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6"/>
        <w:ind w:left="1272" w:right="1281"/>
        <w:jc w:val="center"/>
      </w:pPr>
      <w:r>
        <w:rPr/>
        <w:t>СООБЩЕНИЕ</w:t>
      </w:r>
    </w:p>
    <w:p>
      <w:pPr>
        <w:pStyle w:val="BodyText"/>
        <w:spacing w:before="248"/>
        <w:ind w:right="224"/>
      </w:pPr>
      <w:r>
        <w:rPr/>
        <w:t>О</w:t>
      </w:r>
      <w:r>
        <w:rPr>
          <w:spacing w:val="1"/>
        </w:rPr>
        <w:t> </w:t>
      </w:r>
      <w:r>
        <w:rPr/>
        <w:t>возможном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70"/>
        </w:rPr>
        <w:t> </w:t>
      </w:r>
      <w:r>
        <w:rPr/>
        <w:t>Аксайского</w:t>
      </w:r>
      <w:r>
        <w:rPr>
          <w:spacing w:val="1"/>
        </w:rPr>
        <w:t> </w:t>
      </w:r>
      <w:r>
        <w:rPr/>
        <w:t>района Ростовской области в целях эксплуатации объекта электросетевого хозяйства</w:t>
      </w:r>
      <w:r>
        <w:rPr>
          <w:spacing w:val="-67"/>
        </w:rPr>
        <w:t> </w:t>
      </w:r>
      <w:r>
        <w:rPr/>
        <w:t>ВЛ-10</w:t>
      </w:r>
      <w:r>
        <w:rPr>
          <w:spacing w:val="-1"/>
        </w:rPr>
        <w:t> </w:t>
      </w:r>
      <w:r>
        <w:rPr/>
        <w:t>кВ ВЛ-107 ПС</w:t>
      </w:r>
      <w:r>
        <w:rPr>
          <w:spacing w:val="-1"/>
        </w:rPr>
        <w:t> </w:t>
      </w:r>
      <w:r>
        <w:rPr/>
        <w:t>АС-1 18КМ</w:t>
      </w:r>
    </w:p>
    <w:p>
      <w:pPr>
        <w:pStyle w:val="BodyText"/>
        <w:ind w:left="0"/>
        <w:jc w:val="left"/>
      </w:pPr>
    </w:p>
    <w:p>
      <w:pPr>
        <w:pStyle w:val="BodyText"/>
        <w:ind w:left="922" w:firstLine="7913"/>
        <w:jc w:val="left"/>
      </w:pPr>
      <w:r>
        <w:rPr/>
        <w:t>08.09.</w:t>
      </w:r>
      <w:r>
        <w:rPr>
          <w:spacing w:val="-1"/>
        </w:rPr>
        <w:t> </w:t>
      </w:r>
      <w:r>
        <w:rPr/>
        <w:t>2023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spacing w:before="248"/>
        <w:ind w:right="224" w:firstLine="708"/>
      </w:pPr>
      <w:r>
        <w:rPr/>
        <w:t>В соответствии со статьей 39.42 Земельного кодекса Российской Федерации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Аксайского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извещает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рассмотрении</w:t>
      </w:r>
      <w:r>
        <w:rPr>
          <w:spacing w:val="1"/>
        </w:rPr>
        <w:t> </w:t>
      </w:r>
      <w:r>
        <w:rPr/>
        <w:t>ходатайства</w:t>
      </w:r>
      <w:r>
        <w:rPr>
          <w:spacing w:val="-67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акционерного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«Россети</w:t>
      </w:r>
      <w:r>
        <w:rPr>
          <w:spacing w:val="1"/>
        </w:rPr>
        <w:t> </w:t>
      </w:r>
      <w:r>
        <w:rPr/>
        <w:t>Юг»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возможном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публичного сервитута в целях эксплуатации объекта электросетевого хозяйства, его</w:t>
      </w:r>
      <w:r>
        <w:rPr>
          <w:spacing w:val="1"/>
        </w:rPr>
        <w:t> </w:t>
      </w:r>
      <w:r>
        <w:rPr/>
        <w:t>неотъемлемых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ВЛ-10</w:t>
      </w:r>
      <w:r>
        <w:rPr>
          <w:spacing w:val="1"/>
        </w:rPr>
        <w:t> </w:t>
      </w:r>
      <w:r>
        <w:rPr/>
        <w:t>кВ</w:t>
      </w:r>
      <w:r>
        <w:rPr>
          <w:spacing w:val="1"/>
        </w:rPr>
        <w:t> </w:t>
      </w:r>
      <w:r>
        <w:rPr/>
        <w:t>ВЛ-107</w:t>
      </w:r>
      <w:r>
        <w:rPr>
          <w:spacing w:val="1"/>
        </w:rPr>
        <w:t> </w:t>
      </w:r>
      <w:r>
        <w:rPr/>
        <w:t>ПС</w:t>
      </w:r>
      <w:r>
        <w:rPr>
          <w:spacing w:val="1"/>
        </w:rPr>
        <w:t> </w:t>
      </w:r>
      <w:r>
        <w:rPr/>
        <w:t>АС-1</w:t>
      </w:r>
      <w:r>
        <w:rPr>
          <w:spacing w:val="1"/>
        </w:rPr>
        <w:t> </w:t>
      </w:r>
      <w:r>
        <w:rPr/>
        <w:t>18КМ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 земель, государственная собственность на которые не разграничена, а</w:t>
      </w:r>
      <w:r>
        <w:rPr>
          <w:spacing w:val="1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земельных участков, приведенных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ind w:left="0"/>
        <w:jc w:val="left"/>
      </w:pPr>
    </w:p>
    <w:p>
      <w:pPr>
        <w:pStyle w:val="BodyText"/>
        <w:ind w:left="0" w:right="224"/>
        <w:jc w:val="right"/>
      </w:pPr>
      <w:r>
        <w:rPr/>
        <w:t>Таблица</w:t>
      </w:r>
      <w:r>
        <w:rPr>
          <w:spacing w:val="-2"/>
        </w:rPr>
        <w:t> </w:t>
      </w:r>
      <w:r>
        <w:rPr/>
        <w:t>№</w:t>
      </w:r>
      <w:r>
        <w:rPr>
          <w:spacing w:val="-2"/>
        </w:rPr>
        <w:t> </w:t>
      </w:r>
      <w:r>
        <w:rPr/>
        <w:t>1</w:t>
      </w:r>
    </w:p>
    <w:p>
      <w:pPr>
        <w:pStyle w:val="BodyText"/>
        <w:ind w:left="0"/>
        <w:jc w:val="left"/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"/>
        <w:gridCol w:w="2335"/>
        <w:gridCol w:w="7479"/>
      </w:tblGrid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70" w:lineRule="atLeast"/>
              <w:ind w:left="142" w:right="112" w:firstLine="47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2335" w:type="dxa"/>
          </w:tcPr>
          <w:p>
            <w:pPr>
              <w:pStyle w:val="TableParagraph"/>
              <w:spacing w:line="270" w:lineRule="atLeast"/>
              <w:ind w:left="168" w:right="120" w:hanging="20"/>
              <w:jc w:val="left"/>
              <w:rPr>
                <w:sz w:val="24"/>
              </w:rPr>
            </w:pPr>
            <w:r>
              <w:rPr>
                <w:sz w:val="24"/>
              </w:rPr>
              <w:t>Кадастровый номер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участка</w:t>
            </w:r>
          </w:p>
        </w:tc>
        <w:tc>
          <w:tcPr>
            <w:tcW w:w="7479" w:type="dxa"/>
          </w:tcPr>
          <w:p>
            <w:pPr>
              <w:pStyle w:val="TableParagraph"/>
              <w:spacing w:line="270" w:lineRule="atLeast"/>
              <w:ind w:left="1664" w:right="391" w:hanging="1244"/>
              <w:jc w:val="left"/>
              <w:rPr>
                <w:sz w:val="24"/>
              </w:rPr>
            </w:pPr>
            <w:r>
              <w:rPr>
                <w:sz w:val="24"/>
              </w:rPr>
              <w:t>Адрес, в соответствии со сведениями, содержащимися в Едином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реестре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недвижимости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61:02:0600015:8656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Янтарный,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61:02:0600015:8655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Янтарный,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61:02:0600015:8654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Янтарный,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61:02:0600015:8653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Янтарный,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61:02:0600015:8652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Янтарный,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61:02:0600015:8650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Янтарный,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61:02:0600015:8670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Рубиновый,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61:02:0600015:8669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Рубиновый,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61:02:0600015:8668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Рубиновый,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61:02:0600015:8667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Рубиновый,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61:02:0600015:8666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Рубиновый,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61:02:0600015:8665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Рубиновый,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61:02:0600015:8664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Рубиновый,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61:02:0600015:8663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Рубиновый,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61:02:0600015:8661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Рубиновый,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61:02:0600015:8660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Ольгинская,пер.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Рубиновый,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61:02:0600015:8659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Рубиновый,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21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61:02:0600015:8658</w:t>
            </w:r>
          </w:p>
        </w:tc>
        <w:tc>
          <w:tcPr>
            <w:tcW w:w="7479" w:type="dxa"/>
          </w:tcPr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Пролетарская,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171</w:t>
            </w:r>
          </w:p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Янтарный,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61:02:0600015:8677</w:t>
            </w:r>
          </w:p>
        </w:tc>
        <w:tc>
          <w:tcPr>
            <w:tcW w:w="7479" w:type="dxa"/>
          </w:tcPr>
          <w:p>
            <w:pPr>
              <w:pStyle w:val="TableParagraph"/>
              <w:spacing w:line="270" w:lineRule="atLeast"/>
              <w:ind w:left="107" w:right="746"/>
              <w:jc w:val="left"/>
              <w:rPr>
                <w:sz w:val="24"/>
              </w:rPr>
            </w:pPr>
            <w:r>
              <w:rPr>
                <w:sz w:val="24"/>
              </w:rPr>
              <w:t>Ростовская обл., Аксайский р-н, в границах плана земель СХПК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"Колхоз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"Восход"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61:02:0600018:159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ОАО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"Совхоз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Ольгинский"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61:02:0600018:158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ОАО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"Совхоз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Ольгинский"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61:02:0600018:137</w:t>
            </w:r>
          </w:p>
        </w:tc>
        <w:tc>
          <w:tcPr>
            <w:tcW w:w="7479" w:type="dxa"/>
          </w:tcPr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кадастрового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квартала</w:t>
            </w:r>
          </w:p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0600018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61:02:0600018:132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Советская,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61:02:0000000:6882</w:t>
            </w:r>
          </w:p>
        </w:tc>
        <w:tc>
          <w:tcPr>
            <w:tcW w:w="7479" w:type="dxa"/>
          </w:tcPr>
          <w:p>
            <w:pPr>
              <w:pStyle w:val="TableParagraph"/>
              <w:spacing w:line="270" w:lineRule="atLeast"/>
              <w:ind w:left="107" w:right="802"/>
              <w:jc w:val="left"/>
              <w:rPr>
                <w:sz w:val="24"/>
              </w:rPr>
            </w:pPr>
            <w:r>
              <w:rPr>
                <w:sz w:val="24"/>
              </w:rPr>
              <w:t>Ростовская обл., Аксайский р-н, п Дивный, Ростовская область,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район, 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Дивный</w:t>
            </w:r>
          </w:p>
        </w:tc>
      </w:tr>
    </w:tbl>
    <w:p>
      <w:pPr>
        <w:spacing w:after="0" w:line="270" w:lineRule="atLeast"/>
        <w:jc w:val="left"/>
        <w:rPr>
          <w:sz w:val="24"/>
        </w:rPr>
        <w:sectPr>
          <w:type w:val="continuous"/>
          <w:pgSz w:w="11910" w:h="16840"/>
          <w:pgMar w:top="1040" w:bottom="280" w:left="920" w:right="340"/>
        </w:sect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"/>
        <w:gridCol w:w="2335"/>
        <w:gridCol w:w="7479"/>
      </w:tblGrid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61:02:0040101:1989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31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61:02:0040101:1983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Ленина,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61:02:0040101:628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Ленина,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21-а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61:02:0040101:612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Школьный,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61:02:0040101:585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Ленина,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а,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61:02:0040101:567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Ленина,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25-а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61:02:0040101:562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Ленина,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27а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61:02:0040101:561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Ленина,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61:02:0040101:475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Дивизии,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61:02:0040101:474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61:02:0040101:473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61:02:0040101:467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61:02:0040101:465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61:02:0040101:459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61:02:0040101:457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61:02:0040101:446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61:02:0040101:440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61:02:0040101:438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61:02:0040101:424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37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61:02:0040101:422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61:02:0040101:420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26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61:02:0040101:419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26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61:02:0040101:418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61:02:0040101:415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61:02:0040101:414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61:02:0040101:411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61:02:0040101:405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Дивизии,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31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61:02:0040101:404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33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61:02:0040101:402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24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61:02:0040101:392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61:02:0040101:390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61:02:0040101:384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61:02:0040101:382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61:02:0040101:375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61:02:0040101:374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61:02:0040101:276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61:02:0040101:272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29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61:02:0040101:269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Дивный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61:02:0040101:201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Дивизии,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33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61:02:0040101:116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Советская,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21-б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61:02:0040101:56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Привольная,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61:02:0090103:795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В.Луговая,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</w:t>
            </w:r>
          </w:p>
        </w:tc>
      </w:tr>
      <w:tr>
        <w:trPr>
          <w:trHeight w:val="275" w:hRule="atLeast"/>
        </w:trPr>
        <w:tc>
          <w:tcPr>
            <w:tcW w:w="60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3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61:02:0090103:480</w:t>
            </w:r>
          </w:p>
        </w:tc>
        <w:tc>
          <w:tcPr>
            <w:tcW w:w="7479" w:type="dxa"/>
            <w:tcBorders>
              <w:left w:val="dashed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В.Луговая,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140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61:02:0600015:8402</w:t>
            </w:r>
          </w:p>
        </w:tc>
        <w:tc>
          <w:tcPr>
            <w:tcW w:w="7479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СХПК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"Колхоз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"Восход""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61:02:0600015:6527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В.Луговая,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"/>
        <w:gridCol w:w="2335"/>
        <w:gridCol w:w="7479"/>
      </w:tblGrid>
      <w:tr>
        <w:trPr>
          <w:trHeight w:val="1379" w:hRule="atLeast"/>
        </w:trPr>
        <w:tc>
          <w:tcPr>
            <w:tcW w:w="608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7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61:02:0000000:262</w:t>
            </w:r>
          </w:p>
          <w:p>
            <w:pPr>
              <w:pStyle w:val="TableParagraph"/>
              <w:spacing w:line="240" w:lineRule="auto"/>
              <w:ind w:left="107" w:right="255"/>
              <w:jc w:val="both"/>
              <w:rPr>
                <w:sz w:val="24"/>
              </w:rPr>
            </w:pPr>
            <w:r>
              <w:rPr>
                <w:sz w:val="24"/>
              </w:rPr>
              <w:t>(в составе единого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землепользования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61:02:0600015:636)</w:t>
            </w:r>
          </w:p>
        </w:tc>
        <w:tc>
          <w:tcPr>
            <w:tcW w:w="7479" w:type="dxa"/>
          </w:tcPr>
          <w:p>
            <w:pPr>
              <w:pStyle w:val="TableParagraph"/>
              <w:spacing w:line="240" w:lineRule="auto"/>
              <w:ind w:left="107" w:right="382"/>
              <w:jc w:val="left"/>
              <w:rPr>
                <w:sz w:val="24"/>
              </w:rPr>
            </w:pPr>
            <w:r>
              <w:rPr>
                <w:sz w:val="24"/>
              </w:rPr>
              <w:t>Ростовская обл., Аксайский р-н, ЗУ коридора магистральных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газопроводов Новопсков-Аксай-Моздо, Лупинг Северный Кавказ-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уч-ах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241,3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286,7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км, 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293,0 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296,7;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Краснодарский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Край-Серпухов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нитка,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уч-ах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257,0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280,5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км, 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286,8 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290,5;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Ленин</w:t>
            </w:r>
          </w:p>
        </w:tc>
      </w:tr>
      <w:tr>
        <w:trPr>
          <w:trHeight w:val="1655" w:hRule="atLeast"/>
        </w:trPr>
        <w:tc>
          <w:tcPr>
            <w:tcW w:w="608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7"/>
              <w:jc w:val="left"/>
              <w:rPr>
                <w:sz w:val="33"/>
              </w:rPr>
            </w:pPr>
          </w:p>
          <w:p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335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61:02:0600015:809</w:t>
            </w:r>
          </w:p>
          <w:p>
            <w:pPr>
              <w:pStyle w:val="TableParagraph"/>
              <w:spacing w:line="240" w:lineRule="auto"/>
              <w:ind w:left="107" w:right="137"/>
              <w:jc w:val="left"/>
              <w:rPr>
                <w:sz w:val="24"/>
              </w:rPr>
            </w:pPr>
            <w:r>
              <w:rPr>
                <w:sz w:val="24"/>
              </w:rPr>
              <w:t>(в составе единого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землепользования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61:02:0600015:5868,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61:02:0600015:2619,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61:02:0600015:2618)</w:t>
            </w:r>
          </w:p>
        </w:tc>
        <w:tc>
          <w:tcPr>
            <w:tcW w:w="7479" w:type="dxa"/>
          </w:tcPr>
          <w:p>
            <w:pPr>
              <w:pStyle w:val="TableParagraph"/>
              <w:spacing w:line="240" w:lineRule="auto" w:before="7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107" w:right="119"/>
              <w:jc w:val="left"/>
              <w:rPr>
                <w:sz w:val="24"/>
              </w:rPr>
            </w:pPr>
            <w:r>
              <w:rPr>
                <w:sz w:val="24"/>
              </w:rPr>
              <w:t>Ростовская обл., Аксайский р-н, в границах плана земель КСП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"Пригородное",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24, 27,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42, 51,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9, 7,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25, 26,</w:t>
            </w:r>
          </w:p>
          <w:p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31, 32, 33, 34, 36, 39, 44, 47, 48, 54, 50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61:02:0600015:5844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61:02:0600015:5843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61:02:0600015:5746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В.Луговая,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140Г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61:02:0600015:5488</w:t>
            </w:r>
          </w:p>
        </w:tc>
        <w:tc>
          <w:tcPr>
            <w:tcW w:w="7479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Верхне-Луговая,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"б"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61:02:0600015:5225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Янтарный,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61:02:0600015:5158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ст-ца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Широкая,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226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61:02:0600015:4735</w:t>
            </w:r>
          </w:p>
        </w:tc>
        <w:tc>
          <w:tcPr>
            <w:tcW w:w="7479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ст-ца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Верхне-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Луговая,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"б"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61:02:0600015:307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2-й,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31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61:02:0600015:2921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Ольгинская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61:02:0600015:2677</w:t>
            </w:r>
          </w:p>
        </w:tc>
        <w:tc>
          <w:tcPr>
            <w:tcW w:w="7479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КСП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"Пригородное",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51,61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61:02:0600015:2592</w:t>
            </w:r>
          </w:p>
        </w:tc>
        <w:tc>
          <w:tcPr>
            <w:tcW w:w="7479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КСП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"Пригородное",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(пашня)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61:02:0600015:2590</w:t>
            </w:r>
          </w:p>
        </w:tc>
        <w:tc>
          <w:tcPr>
            <w:tcW w:w="7479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КСП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"Пригородное",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(пашня)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61:02:0600015:2587</w:t>
            </w:r>
          </w:p>
        </w:tc>
        <w:tc>
          <w:tcPr>
            <w:tcW w:w="7479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КСП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"Пригородное",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50,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53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61:02:0600015:2582</w:t>
            </w:r>
          </w:p>
        </w:tc>
        <w:tc>
          <w:tcPr>
            <w:tcW w:w="7479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КСП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"Пригородное",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№62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(пашня)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61:02:0600015:2580</w:t>
            </w:r>
          </w:p>
        </w:tc>
        <w:tc>
          <w:tcPr>
            <w:tcW w:w="7479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КСП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"Пригородное",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(пашня)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61:02:0600015:2578</w:t>
            </w:r>
          </w:p>
        </w:tc>
        <w:tc>
          <w:tcPr>
            <w:tcW w:w="7479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КСП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"Пригородное",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(пашня)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61:02:0600015:2574</w:t>
            </w:r>
          </w:p>
        </w:tc>
        <w:tc>
          <w:tcPr>
            <w:tcW w:w="7479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КСП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"Пригородное",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(пашня)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61:02:0600015:2569</w:t>
            </w:r>
          </w:p>
        </w:tc>
        <w:tc>
          <w:tcPr>
            <w:tcW w:w="7479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КСП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"Пригородное",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(пашня)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61:02:0600015:2566</w:t>
            </w:r>
          </w:p>
        </w:tc>
        <w:tc>
          <w:tcPr>
            <w:tcW w:w="7479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КСП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"Пригородное",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50,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53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61:02:0600015:2563</w:t>
            </w:r>
          </w:p>
        </w:tc>
        <w:tc>
          <w:tcPr>
            <w:tcW w:w="7479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КСП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"Пригородное",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№62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(пашня)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61:02:0600015:2395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61:02:0600015:2393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61:02:0600015:2391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61:02:0600015:2389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61:02:0600015:2387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61:02:0600015:2385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61:02:0600015:2378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"/>
        <w:gridCol w:w="2335"/>
        <w:gridCol w:w="7479"/>
      </w:tblGrid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88" w:right="229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61:02:0600015:2371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88" w:right="1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61:02:0600015:2367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р-н</w:t>
            </w:r>
          </w:p>
        </w:tc>
      </w:tr>
      <w:tr>
        <w:trPr>
          <w:trHeight w:val="1379" w:hRule="atLeast"/>
        </w:trPr>
        <w:tc>
          <w:tcPr>
            <w:tcW w:w="608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7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88" w:right="109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335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61:02:0000000:355</w:t>
            </w:r>
          </w:p>
          <w:p>
            <w:pPr>
              <w:pStyle w:val="TableParagraph"/>
              <w:spacing w:line="240" w:lineRule="auto"/>
              <w:ind w:left="107" w:right="137"/>
              <w:jc w:val="left"/>
              <w:rPr>
                <w:sz w:val="24"/>
              </w:rPr>
            </w:pPr>
            <w:r>
              <w:rPr>
                <w:sz w:val="24"/>
              </w:rPr>
              <w:t>(в составе единого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землепользования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61:02:0600015:2071,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61:02:0600015:2068)</w:t>
            </w:r>
          </w:p>
        </w:tc>
        <w:tc>
          <w:tcPr>
            <w:tcW w:w="7479" w:type="dxa"/>
          </w:tcPr>
          <w:p>
            <w:pPr>
              <w:pStyle w:val="TableParagraph"/>
              <w:spacing w:line="240" w:lineRule="auto" w:before="7"/>
              <w:jc w:val="left"/>
              <w:rPr>
                <w:sz w:val="35"/>
              </w:rPr>
            </w:pPr>
          </w:p>
          <w:p>
            <w:pPr>
              <w:pStyle w:val="TableParagraph"/>
              <w:spacing w:line="240" w:lineRule="auto"/>
              <w:ind w:left="107" w:right="746"/>
              <w:jc w:val="left"/>
              <w:rPr>
                <w:sz w:val="24"/>
              </w:rPr>
            </w:pPr>
            <w:r>
              <w:rPr>
                <w:sz w:val="24"/>
              </w:rPr>
              <w:t>Ростовская обл., Аксайский р-н, в границах плана земель СХПК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"Колхоз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"Восход"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88" w:right="10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61:02:0090102:37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ст-ца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Ольгинская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88" w:right="109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61:02:0000000:6818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Ольгинская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88" w:right="109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61:02:0600015:8602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Янтарный,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34</w:t>
            </w:r>
          </w:p>
        </w:tc>
      </w:tr>
      <w:tr>
        <w:trPr>
          <w:trHeight w:val="551" w:hRule="atLeast"/>
        </w:trPr>
        <w:tc>
          <w:tcPr>
            <w:tcW w:w="608" w:type="dxa"/>
          </w:tcPr>
          <w:p>
            <w:pPr>
              <w:pStyle w:val="TableParagraph"/>
              <w:spacing w:line="240" w:lineRule="auto" w:before="134"/>
              <w:ind w:left="88" w:right="10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335" w:type="dxa"/>
          </w:tcPr>
          <w:p>
            <w:pPr>
              <w:pStyle w:val="TableParagraph"/>
              <w:spacing w:line="240" w:lineRule="auto" w:before="13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61:02:0600015:9002</w:t>
            </w:r>
          </w:p>
        </w:tc>
        <w:tc>
          <w:tcPr>
            <w:tcW w:w="7479" w:type="dxa"/>
          </w:tcPr>
          <w:p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КСП</w:t>
            </w:r>
          </w:p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"Пригородное"</w:t>
            </w:r>
          </w:p>
        </w:tc>
      </w:tr>
      <w:tr>
        <w:trPr>
          <w:trHeight w:val="275" w:hRule="atLeast"/>
        </w:trPr>
        <w:tc>
          <w:tcPr>
            <w:tcW w:w="608" w:type="dxa"/>
          </w:tcPr>
          <w:p>
            <w:pPr>
              <w:pStyle w:val="TableParagraph"/>
              <w:spacing w:line="256" w:lineRule="exact"/>
              <w:ind w:left="88" w:right="109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335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61:02:0600015:8601</w:t>
            </w:r>
          </w:p>
        </w:tc>
        <w:tc>
          <w:tcPr>
            <w:tcW w:w="7479" w:type="dxa"/>
          </w:tcPr>
          <w:p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Ростовская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Аксайский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ст-ца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Ольгинская,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Янтарный,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32</w:t>
            </w:r>
          </w:p>
        </w:tc>
      </w:tr>
    </w:tbl>
    <w:p>
      <w:pPr>
        <w:pStyle w:val="BodyText"/>
        <w:spacing w:before="11"/>
        <w:ind w:left="0"/>
        <w:jc w:val="left"/>
        <w:rPr>
          <w:sz w:val="19"/>
        </w:rPr>
      </w:pPr>
    </w:p>
    <w:p>
      <w:pPr>
        <w:pStyle w:val="BodyText"/>
        <w:spacing w:before="88"/>
        <w:ind w:right="224" w:firstLine="709"/>
      </w:pPr>
      <w:r>
        <w:rPr/>
        <w:t>Заинтересованные лица могут ознакомиться с поступившим ходатайством об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прилагаемым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</w:t>
      </w:r>
      <w:r>
        <w:rPr>
          <w:spacing w:val="1"/>
        </w:rPr>
        <w:t> </w:t>
      </w:r>
      <w:r>
        <w:rPr/>
        <w:t>описанием</w:t>
      </w:r>
      <w:r>
        <w:rPr>
          <w:spacing w:val="1"/>
        </w:rPr>
        <w:t> </w:t>
      </w:r>
      <w:r>
        <w:rPr/>
        <w:t>местоположения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Ростовская</w:t>
      </w:r>
      <w:r>
        <w:rPr>
          <w:spacing w:val="1"/>
        </w:rPr>
        <w:t> </w:t>
      </w:r>
      <w:r>
        <w:rPr/>
        <w:t>область,</w:t>
      </w:r>
      <w:r>
        <w:rPr>
          <w:spacing w:val="1"/>
        </w:rPr>
        <w:t> </w:t>
      </w:r>
      <w:r>
        <w:rPr/>
        <w:t>Аксайский район, г. Аксай, пер. Спортивный, д. 1. Время приема заинтересованных</w:t>
      </w:r>
      <w:r>
        <w:rPr>
          <w:spacing w:val="1"/>
        </w:rPr>
        <w:t> </w:t>
      </w:r>
      <w:r>
        <w:rPr/>
        <w:t>лиц для ознакомления с поступившим ходатайством: вторник, четверг с 8-00 до 15-</w:t>
      </w:r>
      <w:r>
        <w:rPr>
          <w:spacing w:val="1"/>
        </w:rPr>
        <w:t> </w:t>
      </w:r>
      <w:r>
        <w:rPr/>
        <w:t>30 (перерыв с 12-00 до 13-00), 3 этаж, кабинет главного архитектора Аксайского</w:t>
      </w:r>
      <w:r>
        <w:rPr>
          <w:spacing w:val="1"/>
        </w:rPr>
        <w:t> </w:t>
      </w:r>
      <w:r>
        <w:rPr/>
        <w:t>района.</w:t>
      </w:r>
    </w:p>
    <w:p>
      <w:pPr>
        <w:pStyle w:val="BodyText"/>
        <w:ind w:right="224" w:firstLine="709"/>
      </w:pPr>
      <w:r>
        <w:rPr/>
        <w:t>Почтовый адрес и адрес электронной почты для связи с заявителем сервитута:</w:t>
      </w:r>
      <w:r>
        <w:rPr>
          <w:spacing w:val="1"/>
        </w:rPr>
        <w:t> </w:t>
      </w:r>
      <w:r>
        <w:rPr/>
        <w:t>350000, Краснодарский край, г. Краснодар, ул. Рашпилевская, д. 55, лит А, пом. 13,</w:t>
      </w:r>
      <w:r>
        <w:rPr>
          <w:spacing w:val="1"/>
        </w:rPr>
        <w:t> </w:t>
      </w:r>
      <w:r>
        <w:rPr/>
        <w:t>e-mail:</w:t>
      </w:r>
      <w:r>
        <w:rPr>
          <w:spacing w:val="-1"/>
        </w:rPr>
        <w:t> </w:t>
      </w:r>
      <w:hyperlink r:id="rId5">
        <w:r>
          <w:rPr/>
          <w:t>kiva_aa@geoii.ru.</w:t>
        </w:r>
      </w:hyperlink>
    </w:p>
    <w:p>
      <w:pPr>
        <w:pStyle w:val="BodyText"/>
        <w:ind w:right="224" w:firstLine="709"/>
      </w:pPr>
      <w:r>
        <w:rPr/>
        <w:t>Правообладатели земельных участков, в отношении которых испрашивается</w:t>
      </w:r>
      <w:r>
        <w:rPr>
          <w:spacing w:val="1"/>
        </w:rPr>
        <w:t> </w:t>
      </w:r>
      <w:r>
        <w:rPr/>
        <w:t>публичный сервитут, если их права не зарегистрированы в Едином государственном</w:t>
      </w:r>
      <w:r>
        <w:rPr>
          <w:spacing w:val="-67"/>
        </w:rPr>
        <w:t> </w:t>
      </w:r>
      <w:r>
        <w:rPr/>
        <w:t>реестре недвижимости, в течение 15 дней со дня опубликования сообщения могут</w:t>
      </w:r>
      <w:r>
        <w:rPr>
          <w:spacing w:val="1"/>
        </w:rPr>
        <w:t> </w:t>
      </w:r>
      <w:r>
        <w:rPr/>
        <w:t>подать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Администрацию</w:t>
      </w:r>
      <w:r>
        <w:rPr>
          <w:spacing w:val="1"/>
        </w:rPr>
        <w:t> </w:t>
      </w:r>
      <w:r>
        <w:rPr/>
        <w:t>Аксайского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заявление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учете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(обременений</w:t>
      </w:r>
      <w:r>
        <w:rPr>
          <w:spacing w:val="1"/>
        </w:rPr>
        <w:t> </w:t>
      </w:r>
      <w:r>
        <w:rPr/>
        <w:t>прав)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земельные</w:t>
      </w:r>
      <w:r>
        <w:rPr>
          <w:spacing w:val="1"/>
        </w:rPr>
        <w:t> </w:t>
      </w:r>
      <w:r>
        <w:rPr/>
        <w:t>участки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приложением</w:t>
      </w:r>
      <w:r>
        <w:rPr>
          <w:spacing w:val="1"/>
        </w:rPr>
        <w:t> </w:t>
      </w:r>
      <w:r>
        <w:rPr/>
        <w:t>копий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подтверждающих эти права (обременения прав). В таких заявлениях указывается</w:t>
      </w:r>
      <w:r>
        <w:rPr>
          <w:spacing w:val="1"/>
        </w:rPr>
        <w:t> </w:t>
      </w:r>
      <w:r>
        <w:rPr/>
        <w:t>способ связи с правообладателями земельных участков, в том числе их почтовый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адрес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почты.</w:t>
      </w:r>
      <w:r>
        <w:rPr>
          <w:spacing w:val="1"/>
        </w:rPr>
        <w:t> </w:t>
      </w:r>
      <w:r>
        <w:rPr/>
        <w:t>Правообладатели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участков,</w:t>
      </w:r>
      <w:r>
        <w:rPr>
          <w:spacing w:val="1"/>
        </w:rPr>
        <w:t> </w:t>
      </w:r>
      <w:r>
        <w:rPr/>
        <w:t>подавшие</w:t>
      </w:r>
      <w:r>
        <w:rPr>
          <w:spacing w:val="66"/>
        </w:rPr>
        <w:t> </w:t>
      </w:r>
      <w:r>
        <w:rPr/>
        <w:t>такие</w:t>
      </w:r>
      <w:r>
        <w:rPr>
          <w:spacing w:val="67"/>
        </w:rPr>
        <w:t> </w:t>
      </w:r>
      <w:r>
        <w:rPr/>
        <w:t>заявления</w:t>
      </w:r>
      <w:r>
        <w:rPr>
          <w:spacing w:val="66"/>
        </w:rPr>
        <w:t> </w:t>
      </w:r>
      <w:r>
        <w:rPr/>
        <w:t>по</w:t>
      </w:r>
      <w:r>
        <w:rPr>
          <w:spacing w:val="67"/>
        </w:rPr>
        <w:t> </w:t>
      </w:r>
      <w:r>
        <w:rPr/>
        <w:t>истечении</w:t>
      </w:r>
      <w:r>
        <w:rPr>
          <w:spacing w:val="66"/>
        </w:rPr>
        <w:t> </w:t>
      </w:r>
      <w:r>
        <w:rPr/>
        <w:t>указанного</w:t>
      </w:r>
      <w:r>
        <w:rPr>
          <w:spacing w:val="67"/>
        </w:rPr>
        <w:t> </w:t>
      </w:r>
      <w:r>
        <w:rPr/>
        <w:t>срока,</w:t>
      </w:r>
      <w:r>
        <w:rPr>
          <w:spacing w:val="67"/>
        </w:rPr>
        <w:t> </w:t>
      </w:r>
      <w:r>
        <w:rPr/>
        <w:t>несут</w:t>
      </w:r>
      <w:r>
        <w:rPr>
          <w:spacing w:val="67"/>
        </w:rPr>
        <w:t> </w:t>
      </w:r>
      <w:r>
        <w:rPr/>
        <w:t>риски</w:t>
      </w:r>
      <w:r>
        <w:rPr>
          <w:spacing w:val="-68"/>
        </w:rPr>
        <w:t> </w:t>
      </w:r>
      <w:r>
        <w:rPr/>
        <w:t>невозможности обеспечения их прав в связи с отсутствием информации о таких</w:t>
      </w:r>
      <w:r>
        <w:rPr>
          <w:spacing w:val="1"/>
        </w:rPr>
        <w:t> </w:t>
      </w:r>
      <w:r>
        <w:rPr/>
        <w:t>лицах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правах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земельный участок.</w:t>
      </w:r>
    </w:p>
    <w:p>
      <w:pPr>
        <w:pStyle w:val="BodyText"/>
        <w:ind w:right="224" w:firstLine="709"/>
      </w:pPr>
      <w:r>
        <w:rPr/>
        <w:t>Сообщение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поступившем</w:t>
      </w:r>
      <w:r>
        <w:rPr>
          <w:spacing w:val="1"/>
        </w:rPr>
        <w:t> </w:t>
      </w:r>
      <w:r>
        <w:rPr/>
        <w:t>ходатайстве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</w:t>
      </w:r>
      <w:r>
        <w:rPr>
          <w:spacing w:val="1"/>
        </w:rPr>
        <w:t> </w:t>
      </w:r>
      <w:r>
        <w:rPr/>
        <w:t>размещено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Аксайского</w:t>
      </w:r>
      <w:r>
        <w:rPr>
          <w:spacing w:val="1"/>
        </w:rPr>
        <w:t> </w:t>
      </w:r>
      <w:r>
        <w:rPr/>
        <w:t>района</w:t>
      </w:r>
      <w:r>
        <w:rPr>
          <w:spacing w:val="-67"/>
        </w:rPr>
        <w:t> </w:t>
      </w:r>
      <w:r>
        <w:rPr/>
        <w:t>(www.aksayland.ru), на официальном сайте Администрации Ольгинского сельского</w:t>
      </w:r>
      <w:r>
        <w:rPr>
          <w:spacing w:val="1"/>
        </w:rPr>
        <w:t> </w:t>
      </w:r>
      <w:r>
        <w:rPr/>
        <w:t>поселения,</w:t>
      </w:r>
      <w:r>
        <w:rPr>
          <w:spacing w:val="1"/>
        </w:rPr>
        <w:t> </w:t>
      </w:r>
      <w:r>
        <w:rPr/>
        <w:t>Истоминского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информационно-</w:t>
      </w:r>
      <w:r>
        <w:rPr>
          <w:spacing w:val="1"/>
        </w:rPr>
        <w:t> </w:t>
      </w:r>
      <w:r>
        <w:rPr/>
        <w:t>телекоммуникационной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печатном</w:t>
      </w:r>
      <w:r>
        <w:rPr>
          <w:spacing w:val="1"/>
        </w:rPr>
        <w:t> </w:t>
      </w:r>
      <w:r>
        <w:rPr/>
        <w:t>издании</w:t>
      </w:r>
      <w:r>
        <w:rPr>
          <w:spacing w:val="71"/>
        </w:rPr>
        <w:t> </w:t>
      </w:r>
      <w:r>
        <w:rPr/>
        <w:t>«Вестник</w:t>
      </w:r>
      <w:r>
        <w:rPr>
          <w:spacing w:val="1"/>
        </w:rPr>
        <w:t> </w:t>
      </w:r>
      <w:r>
        <w:rPr/>
        <w:t>Ольгинского сельского поселения», «Вестник Истоминского сельского поселения»,</w:t>
      </w:r>
      <w:r>
        <w:rPr>
          <w:spacing w:val="1"/>
        </w:rPr>
        <w:t> </w:t>
      </w:r>
      <w:r>
        <w:rPr/>
        <w:t>на информационном стенде в границах населенного пункта по месту установления</w:t>
      </w:r>
      <w:r>
        <w:rPr>
          <w:spacing w:val="1"/>
        </w:rPr>
        <w:t> </w:t>
      </w:r>
      <w:r>
        <w:rPr/>
        <w:t>публичного</w:t>
      </w:r>
      <w:r>
        <w:rPr>
          <w:spacing w:val="-2"/>
        </w:rPr>
        <w:t> </w:t>
      </w:r>
      <w:r>
        <w:rPr/>
        <w:t>сервитута.</w:t>
      </w:r>
    </w:p>
    <w:p>
      <w:pPr>
        <w:pStyle w:val="BodyText"/>
        <w:ind w:left="923"/>
      </w:pPr>
      <w:r>
        <w:rPr/>
        <w:t>Документы</w:t>
      </w:r>
      <w:r>
        <w:rPr>
          <w:spacing w:val="52"/>
        </w:rPr>
        <w:t> </w:t>
      </w:r>
      <w:r>
        <w:rPr/>
        <w:t>территориального</w:t>
      </w:r>
      <w:r>
        <w:rPr>
          <w:spacing w:val="121"/>
        </w:rPr>
        <w:t> </w:t>
      </w:r>
      <w:r>
        <w:rPr/>
        <w:t>планирования</w:t>
      </w:r>
      <w:r>
        <w:rPr>
          <w:spacing w:val="121"/>
        </w:rPr>
        <w:t> </w:t>
      </w:r>
      <w:r>
        <w:rPr/>
        <w:t>муниципального</w:t>
      </w:r>
      <w:r>
        <w:rPr>
          <w:spacing w:val="122"/>
        </w:rPr>
        <w:t> </w:t>
      </w:r>
      <w:r>
        <w:rPr/>
        <w:t>образования</w:t>
      </w:r>
    </w:p>
    <w:p>
      <w:pPr>
        <w:pStyle w:val="BodyText"/>
        <w:ind w:right="224"/>
      </w:pPr>
      <w:r>
        <w:rPr/>
        <w:t>«Аксайский</w:t>
      </w:r>
      <w:r>
        <w:rPr>
          <w:spacing w:val="1"/>
        </w:rPr>
        <w:t> </w:t>
      </w:r>
      <w:r>
        <w:rPr/>
        <w:t>район»,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границах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публичный</w:t>
      </w:r>
      <w:r>
        <w:rPr>
          <w:spacing w:val="-3"/>
        </w:rPr>
        <w:t> </w:t>
      </w:r>
      <w:r>
        <w:rPr/>
        <w:t>сервитут,</w:t>
      </w:r>
      <w:r>
        <w:rPr>
          <w:spacing w:val="-2"/>
        </w:rPr>
        <w:t> </w:t>
      </w:r>
      <w:r>
        <w:rPr/>
        <w:t>утверждены</w:t>
      </w:r>
      <w:r>
        <w:rPr>
          <w:spacing w:val="-2"/>
        </w:rPr>
        <w:t> </w:t>
      </w:r>
      <w:r>
        <w:rPr/>
        <w:t>следующими</w:t>
      </w:r>
      <w:r>
        <w:rPr>
          <w:spacing w:val="-2"/>
        </w:rPr>
        <w:t> </w:t>
      </w:r>
      <w:r>
        <w:rPr/>
        <w:t>нормативно-правовыми</w:t>
      </w:r>
      <w:r>
        <w:rPr>
          <w:spacing w:val="-3"/>
        </w:rPr>
        <w:t> </w:t>
      </w:r>
      <w:r>
        <w:rPr/>
        <w:t>актами:</w:t>
      </w:r>
    </w:p>
    <w:p>
      <w:pPr>
        <w:spacing w:after="0"/>
        <w:sectPr>
          <w:pgSz w:w="11910" w:h="16840"/>
          <w:pgMar w:top="1120" w:bottom="280" w:left="920" w:right="340"/>
        </w:sectPr>
      </w:pPr>
    </w:p>
    <w:p>
      <w:pPr>
        <w:pStyle w:val="BodyText"/>
        <w:spacing w:before="76"/>
        <w:ind w:right="224" w:firstLine="708"/>
      </w:pPr>
      <w:r>
        <w:rPr/>
        <w:t>-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Собрания</w:t>
      </w:r>
      <w:r>
        <w:rPr>
          <w:spacing w:val="1"/>
        </w:rPr>
        <w:t> </w:t>
      </w:r>
      <w:r>
        <w:rPr/>
        <w:t>депутатов</w:t>
      </w:r>
      <w:r>
        <w:rPr>
          <w:spacing w:val="1"/>
        </w:rPr>
        <w:t> </w:t>
      </w:r>
      <w:r>
        <w:rPr/>
        <w:t>Ольгинского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 генерального плана Ольгинского сельского поселения на 2008-2030</w:t>
      </w:r>
      <w:r>
        <w:rPr>
          <w:spacing w:val="1"/>
        </w:rPr>
        <w:t> </w:t>
      </w:r>
      <w:r>
        <w:rPr/>
        <w:t>годы» от 30.04.2009 № 24, в редакции решения Собрания депутатов Аксайского</w:t>
      </w:r>
      <w:r>
        <w:rPr>
          <w:spacing w:val="1"/>
        </w:rPr>
        <w:t> </w:t>
      </w:r>
      <w:r>
        <w:rPr/>
        <w:t>района от 16.02.2023 №</w:t>
      </w:r>
      <w:r>
        <w:rPr>
          <w:spacing w:val="-1"/>
        </w:rPr>
        <w:t> </w:t>
      </w:r>
      <w:r>
        <w:rPr/>
        <w:t>135.</w:t>
      </w:r>
    </w:p>
    <w:p>
      <w:pPr>
        <w:pStyle w:val="BodyText"/>
        <w:ind w:right="224" w:firstLine="709"/>
      </w:pPr>
      <w:r>
        <w:rPr/>
        <w:t>решение</w:t>
      </w:r>
      <w:r>
        <w:rPr>
          <w:spacing w:val="1"/>
        </w:rPr>
        <w:t> </w:t>
      </w:r>
      <w:r>
        <w:rPr/>
        <w:t>Собрания</w:t>
      </w:r>
      <w:r>
        <w:rPr>
          <w:spacing w:val="1"/>
        </w:rPr>
        <w:t> </w:t>
      </w:r>
      <w:r>
        <w:rPr/>
        <w:t>депутатов</w:t>
      </w:r>
      <w:r>
        <w:rPr>
          <w:spacing w:val="1"/>
        </w:rPr>
        <w:t> </w:t>
      </w:r>
      <w:r>
        <w:rPr/>
        <w:t>Истоминского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 генерального плана Истоминского сельского поселения на 2008-2030</w:t>
      </w:r>
      <w:r>
        <w:rPr>
          <w:spacing w:val="1"/>
        </w:rPr>
        <w:t> </w:t>
      </w:r>
      <w:r>
        <w:rPr/>
        <w:t>годы» от 17.10.2008г № 367, в редакции решения Собрания депутатов Аксайского</w:t>
      </w:r>
      <w:r>
        <w:rPr>
          <w:spacing w:val="1"/>
        </w:rPr>
        <w:t> </w:t>
      </w:r>
      <w:r>
        <w:rPr/>
        <w:t>района от 19.11.2020 №</w:t>
      </w:r>
      <w:r>
        <w:rPr>
          <w:spacing w:val="-1"/>
        </w:rPr>
        <w:t> </w:t>
      </w:r>
      <w:r>
        <w:rPr/>
        <w:t>533.</w:t>
      </w:r>
    </w:p>
    <w:p>
      <w:pPr>
        <w:pStyle w:val="BodyText"/>
        <w:ind w:left="923"/>
      </w:pPr>
      <w:r>
        <w:rPr/>
        <w:t>Документы</w:t>
      </w:r>
      <w:r>
        <w:rPr>
          <w:spacing w:val="52"/>
        </w:rPr>
        <w:t> </w:t>
      </w:r>
      <w:r>
        <w:rPr/>
        <w:t>территориального</w:t>
      </w:r>
      <w:r>
        <w:rPr>
          <w:spacing w:val="121"/>
        </w:rPr>
        <w:t> </w:t>
      </w:r>
      <w:r>
        <w:rPr/>
        <w:t>планирования</w:t>
      </w:r>
      <w:r>
        <w:rPr>
          <w:spacing w:val="121"/>
        </w:rPr>
        <w:t> </w:t>
      </w:r>
      <w:r>
        <w:rPr/>
        <w:t>муниципального</w:t>
      </w:r>
      <w:r>
        <w:rPr>
          <w:spacing w:val="122"/>
        </w:rPr>
        <w:t> </w:t>
      </w:r>
      <w:r>
        <w:rPr/>
        <w:t>образования</w:t>
      </w:r>
    </w:p>
    <w:p>
      <w:pPr>
        <w:pStyle w:val="BodyText"/>
        <w:ind w:right="224"/>
      </w:pPr>
      <w:r>
        <w:rPr/>
        <w:t>«Аксайский</w:t>
      </w:r>
      <w:r>
        <w:rPr>
          <w:spacing w:val="1"/>
        </w:rPr>
        <w:t> </w:t>
      </w:r>
      <w:r>
        <w:rPr/>
        <w:t>район»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действующей</w:t>
      </w:r>
      <w:r>
        <w:rPr>
          <w:spacing w:val="1"/>
        </w:rPr>
        <w:t> </w:t>
      </w:r>
      <w:r>
        <w:rPr/>
        <w:t>редакции</w:t>
      </w:r>
      <w:r>
        <w:rPr>
          <w:spacing w:val="1"/>
        </w:rPr>
        <w:t> </w:t>
      </w:r>
      <w:r>
        <w:rPr/>
        <w:t>размещены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-67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Аксайского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(www.aksayland.ru)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Главная-</w:t>
      </w:r>
      <w:r>
        <w:rPr>
          <w:spacing w:val="1"/>
        </w:rPr>
        <w:t> </w:t>
      </w:r>
      <w:r>
        <w:rPr/>
        <w:t>Экономика-Территориальное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архитектура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информационно-</w:t>
      </w:r>
      <w:r>
        <w:rPr>
          <w:spacing w:val="1"/>
        </w:rPr>
        <w:t> </w:t>
      </w:r>
      <w:r>
        <w:rPr/>
        <w:t>телекоммуникационной</w:t>
      </w:r>
      <w:r>
        <w:rPr>
          <w:spacing w:val="-1"/>
        </w:rPr>
        <w:t> </w:t>
      </w:r>
      <w:r>
        <w:rPr/>
        <w:t>сети «Интернет».</w:t>
      </w:r>
    </w:p>
    <w:p>
      <w:pPr>
        <w:pStyle w:val="BodyText"/>
        <w:ind w:right="224" w:firstLine="709"/>
      </w:pPr>
      <w:r>
        <w:rPr/>
        <w:t>Документация по планировке территории, рассматриваемой для установления</w:t>
      </w:r>
      <w:r>
        <w:rPr>
          <w:spacing w:val="1"/>
        </w:rPr>
        <w:t> </w:t>
      </w:r>
      <w:r>
        <w:rPr/>
        <w:t>публичного</w:t>
      </w:r>
      <w:r>
        <w:rPr>
          <w:spacing w:val="-2"/>
        </w:rPr>
        <w:t> </w:t>
      </w:r>
      <w:r>
        <w:rPr/>
        <w:t>сервитута, не</w:t>
      </w:r>
      <w:r>
        <w:rPr>
          <w:spacing w:val="-1"/>
        </w:rPr>
        <w:t> </w:t>
      </w:r>
      <w:r>
        <w:rPr/>
        <w:t>утверждена.</w:t>
      </w:r>
    </w:p>
    <w:p>
      <w:pPr>
        <w:spacing w:after="0"/>
        <w:sectPr>
          <w:pgSz w:w="11910" w:h="16840"/>
          <w:pgMar w:top="1040" w:bottom="280" w:left="920" w:right="340"/>
        </w:sectPr>
      </w:pPr>
    </w:p>
    <w:p>
      <w:pPr>
        <w:spacing w:before="67"/>
        <w:ind w:left="1272" w:right="1816" w:firstLine="0"/>
        <w:jc w:val="center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> </w:t>
      </w:r>
      <w:r>
        <w:rPr>
          <w:sz w:val="24"/>
        </w:rPr>
        <w:t>МЕСТОПОЛОЖЕНИЯ</w:t>
      </w:r>
      <w:r>
        <w:rPr>
          <w:spacing w:val="-7"/>
          <w:sz w:val="24"/>
        </w:rPr>
        <w:t> </w:t>
      </w:r>
      <w:r>
        <w:rPr>
          <w:sz w:val="24"/>
        </w:rPr>
        <w:t>ГРАНИЦ</w:t>
      </w:r>
    </w:p>
    <w:p>
      <w:pPr>
        <w:spacing w:before="0"/>
        <w:ind w:left="1272" w:right="1817" w:firstLine="0"/>
        <w:jc w:val="center"/>
        <w:rPr>
          <w:sz w:val="20"/>
        </w:rPr>
      </w:pPr>
      <w:r>
        <w:rPr>
          <w:sz w:val="20"/>
          <w:u w:val="single"/>
        </w:rPr>
        <w:t>Зона публичного сервитута для эксплуатации объекта ВЛ-10 кВ ВЛ-107 ПС АС-1 18КМ</w:t>
      </w:r>
      <w:r>
        <w:rPr>
          <w:spacing w:val="-47"/>
          <w:sz w:val="20"/>
        </w:rPr>
        <w:t> </w:t>
      </w:r>
      <w:r>
        <w:rPr>
          <w:sz w:val="20"/>
        </w:rPr>
        <w:t>(наименование</w:t>
      </w:r>
      <w:r>
        <w:rPr>
          <w:spacing w:val="-1"/>
          <w:sz w:val="20"/>
        </w:rPr>
        <w:t> </w:t>
      </w:r>
      <w:r>
        <w:rPr>
          <w:sz w:val="20"/>
        </w:rPr>
        <w:t>объекта, местоположение</w:t>
      </w:r>
      <w:r>
        <w:rPr>
          <w:spacing w:val="-1"/>
          <w:sz w:val="20"/>
        </w:rPr>
        <w:t> </w:t>
      </w:r>
      <w:r>
        <w:rPr>
          <w:sz w:val="20"/>
        </w:rPr>
        <w:t>границ</w:t>
      </w:r>
      <w:r>
        <w:rPr>
          <w:spacing w:val="-1"/>
          <w:sz w:val="20"/>
        </w:rPr>
        <w:t> </w:t>
      </w:r>
      <w:r>
        <w:rPr>
          <w:sz w:val="20"/>
        </w:rPr>
        <w:t>которого описано</w:t>
      </w:r>
      <w:r>
        <w:rPr>
          <w:spacing w:val="-1"/>
          <w:sz w:val="20"/>
        </w:rPr>
        <w:t> </w:t>
      </w:r>
      <w:r>
        <w:rPr>
          <w:sz w:val="20"/>
        </w:rPr>
        <w:t>(далее -</w:t>
      </w:r>
      <w:r>
        <w:rPr>
          <w:spacing w:val="-1"/>
          <w:sz w:val="20"/>
        </w:rPr>
        <w:t> </w:t>
      </w:r>
      <w:r>
        <w:rPr>
          <w:sz w:val="20"/>
        </w:rPr>
        <w:t>объект))</w:t>
      </w:r>
    </w:p>
    <w:p>
      <w:pPr>
        <w:pStyle w:val="BodyText"/>
        <w:ind w:left="0"/>
        <w:jc w:val="left"/>
        <w:rPr>
          <w:sz w:val="22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spacing w:before="0"/>
        <w:ind w:left="1272" w:right="1816" w:firstLine="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> </w:t>
      </w:r>
      <w:r>
        <w:rPr>
          <w:sz w:val="24"/>
        </w:rPr>
        <w:t>1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8"/>
        <w:gridCol w:w="4711"/>
        <w:gridCol w:w="4319"/>
      </w:tblGrid>
      <w:tr>
        <w:trPr>
          <w:trHeight w:val="386" w:hRule="atLeast"/>
        </w:trPr>
        <w:tc>
          <w:tcPr>
            <w:tcW w:w="9888" w:type="dxa"/>
            <w:gridSpan w:val="3"/>
          </w:tcPr>
          <w:p>
            <w:pPr>
              <w:pStyle w:val="TableParagraph"/>
              <w:spacing w:line="240" w:lineRule="auto" w:before="78"/>
              <w:ind w:left="4033" w:right="4024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объекте</w:t>
            </w:r>
          </w:p>
        </w:tc>
      </w:tr>
      <w:tr>
        <w:trPr>
          <w:trHeight w:val="386" w:hRule="atLeast"/>
        </w:trPr>
        <w:tc>
          <w:tcPr>
            <w:tcW w:w="9888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>
        <w:trPr>
          <w:trHeight w:val="246" w:hRule="atLeast"/>
        </w:trPr>
        <w:tc>
          <w:tcPr>
            <w:tcW w:w="858" w:type="dxa"/>
          </w:tcPr>
          <w:p>
            <w:pPr>
              <w:pStyle w:val="TableParagraph"/>
              <w:spacing w:line="218" w:lineRule="exact" w:before="8"/>
              <w:ind w:left="154" w:right="145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711" w:type="dxa"/>
          </w:tcPr>
          <w:p>
            <w:pPr>
              <w:pStyle w:val="TableParagraph"/>
              <w:spacing w:line="218" w:lineRule="exact" w:before="8"/>
              <w:ind w:left="1301"/>
              <w:jc w:val="left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4319" w:type="dxa"/>
          </w:tcPr>
          <w:p>
            <w:pPr>
              <w:pStyle w:val="TableParagraph"/>
              <w:spacing w:line="218" w:lineRule="exact" w:before="8"/>
              <w:ind w:left="1095"/>
              <w:jc w:val="lef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характеристик</w:t>
            </w:r>
          </w:p>
        </w:tc>
      </w:tr>
      <w:tr>
        <w:trPr>
          <w:trHeight w:val="242" w:hRule="atLeast"/>
        </w:trPr>
        <w:tc>
          <w:tcPr>
            <w:tcW w:w="858" w:type="dxa"/>
          </w:tcPr>
          <w:p>
            <w:pPr>
              <w:pStyle w:val="TableParagraph"/>
              <w:spacing w:line="216" w:lineRule="exact" w:before="6"/>
              <w:ind w:left="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711" w:type="dxa"/>
          </w:tcPr>
          <w:p>
            <w:pPr>
              <w:pStyle w:val="TableParagraph"/>
              <w:spacing w:line="216" w:lineRule="exact" w:before="6"/>
              <w:ind w:left="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19" w:type="dxa"/>
          </w:tcPr>
          <w:p>
            <w:pPr>
              <w:pStyle w:val="TableParagraph"/>
              <w:spacing w:line="216" w:lineRule="exact" w:before="6"/>
              <w:ind w:left="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919" w:hRule="atLeast"/>
        </w:trPr>
        <w:tc>
          <w:tcPr>
            <w:tcW w:w="858" w:type="dxa"/>
          </w:tcPr>
          <w:p>
            <w:pPr>
              <w:pStyle w:val="TableParagraph"/>
              <w:spacing w:line="240" w:lineRule="auto"/>
              <w:ind w:left="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711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4319" w:type="dxa"/>
          </w:tcPr>
          <w:p>
            <w:pPr>
              <w:pStyle w:val="TableParagraph"/>
              <w:spacing w:line="230" w:lineRule="atLeas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Российская Федерация, Ростовская обл,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Аксайский район, Ольгинское сельское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поселение,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ст-ца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Ольгинская;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Истоминское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сельское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поселение,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Дивный</w:t>
            </w:r>
          </w:p>
        </w:tc>
      </w:tr>
      <w:tr>
        <w:trPr>
          <w:trHeight w:val="689" w:hRule="atLeast"/>
        </w:trPr>
        <w:tc>
          <w:tcPr>
            <w:tcW w:w="858" w:type="dxa"/>
          </w:tcPr>
          <w:p>
            <w:pPr>
              <w:pStyle w:val="TableParagraph"/>
              <w:spacing w:line="240" w:lineRule="auto"/>
              <w:ind w:left="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711" w:type="dxa"/>
          </w:tcPr>
          <w:p>
            <w:pPr>
              <w:pStyle w:val="TableParagraph"/>
              <w:spacing w:line="240" w:lineRule="auto"/>
              <w:ind w:left="108" w:right="775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+/- величина погрешности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площади</w:t>
            </w:r>
          </w:p>
          <w:p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Дельта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Р)</w:t>
            </w:r>
          </w:p>
        </w:tc>
        <w:tc>
          <w:tcPr>
            <w:tcW w:w="4319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230534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кв.м ± 96 кв.м</w:t>
            </w:r>
          </w:p>
        </w:tc>
      </w:tr>
      <w:tr>
        <w:trPr>
          <w:trHeight w:val="1839" w:hRule="atLeast"/>
        </w:trPr>
        <w:tc>
          <w:tcPr>
            <w:tcW w:w="858" w:type="dxa"/>
          </w:tcPr>
          <w:p>
            <w:pPr>
              <w:pStyle w:val="TableParagraph"/>
              <w:spacing w:line="240" w:lineRule="auto"/>
              <w:ind w:left="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711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4319" w:type="dxa"/>
          </w:tcPr>
          <w:p>
            <w:pPr>
              <w:pStyle w:val="TableParagraph"/>
              <w:spacing w:line="240" w:lineRule="auto"/>
              <w:ind w:left="108" w:right="111"/>
              <w:jc w:val="left"/>
              <w:rPr>
                <w:sz w:val="20"/>
              </w:rPr>
            </w:pPr>
            <w:r>
              <w:rPr>
                <w:sz w:val="20"/>
              </w:rPr>
              <w:t>Публичный сервитут устанавливается в целях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эксплуатации объекта электросетевого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хозяйства ВЛ-10 кВ ВЛ-107 ПС АС-1 18КМ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(согласно п.1 ст. 39.37 «Земельного кодекса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Российской Федерации» от 25.10.2001 г. №136-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ФЗ (далее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ЗК РФ);</w:t>
            </w:r>
          </w:p>
          <w:p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установления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сервитута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</w:p>
          <w:p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сорок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девять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лет (согласно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п.1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ст. 39.45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РФ).</w:t>
            </w:r>
          </w:p>
        </w:tc>
      </w:tr>
    </w:tbl>
    <w:p>
      <w:pPr>
        <w:spacing w:after="0" w:line="210" w:lineRule="exact"/>
        <w:jc w:val="left"/>
        <w:rPr>
          <w:sz w:val="20"/>
        </w:rPr>
        <w:sectPr>
          <w:pgSz w:w="11910" w:h="16840"/>
          <w:pgMar w:top="1100" w:bottom="280" w:left="920" w:right="340"/>
        </w:sectPr>
      </w:pPr>
    </w:p>
    <w:p>
      <w:pPr>
        <w:spacing w:before="66"/>
        <w:ind w:left="1272" w:right="719" w:firstLine="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> </w:t>
      </w:r>
      <w:r>
        <w:rPr>
          <w:sz w:val="24"/>
        </w:rPr>
        <w:t>2</w:t>
      </w:r>
    </w:p>
    <w:p>
      <w:pPr>
        <w:pStyle w:val="BodyText"/>
        <w:spacing w:before="4"/>
        <w:ind w:left="0"/>
        <w:jc w:val="left"/>
        <w:rPr>
          <w:sz w:val="13"/>
        </w:r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430" w:hRule="atLeast"/>
        </w:trPr>
        <w:tc>
          <w:tcPr>
            <w:tcW w:w="9854" w:type="dxa"/>
            <w:gridSpan w:val="6"/>
          </w:tcPr>
          <w:p>
            <w:pPr>
              <w:pStyle w:val="TableParagraph"/>
              <w:spacing w:line="240" w:lineRule="auto" w:before="120"/>
              <w:ind w:left="3001" w:right="299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местоположении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386" w:hRule="atLeast"/>
        </w:trPr>
        <w:tc>
          <w:tcPr>
            <w:tcW w:w="9854" w:type="dxa"/>
            <w:gridSpan w:val="6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МСК-61,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зона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2</w:t>
            </w:r>
          </w:p>
        </w:tc>
      </w:tr>
      <w:tr>
        <w:trPr>
          <w:trHeight w:val="386" w:hRule="atLeast"/>
        </w:trPr>
        <w:tc>
          <w:tcPr>
            <w:tcW w:w="9854" w:type="dxa"/>
            <w:gridSpan w:val="6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229" w:hRule="atLeast"/>
        </w:trPr>
        <w:tc>
          <w:tcPr>
            <w:tcW w:w="1566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52"/>
              <w:ind w:left="225" w:right="213" w:firstLine="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Обозначение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точек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границ</w:t>
            </w:r>
          </w:p>
        </w:tc>
        <w:tc>
          <w:tcPr>
            <w:tcW w:w="2893" w:type="dxa"/>
            <w:gridSpan w:val="2"/>
          </w:tcPr>
          <w:p>
            <w:pPr>
              <w:pStyle w:val="TableParagraph"/>
              <w:spacing w:line="210" w:lineRule="exact"/>
              <w:ind w:left="803"/>
              <w:jc w:val="left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w="197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52"/>
              <w:ind w:left="146" w:right="134"/>
              <w:rPr>
                <w:sz w:val="20"/>
              </w:rPr>
            </w:pPr>
            <w:r>
              <w:rPr>
                <w:spacing w:val="-1"/>
                <w:sz w:val="20"/>
              </w:rPr>
              <w:t>Метод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характерной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841" w:type="dxa"/>
            <w:vMerge w:val="restart"/>
          </w:tcPr>
          <w:p>
            <w:pPr>
              <w:pStyle w:val="TableParagraph"/>
              <w:spacing w:line="240" w:lineRule="auto" w:before="60"/>
              <w:ind w:left="116" w:right="105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квадратическая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погрешность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характерной точки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(М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  <w:vertAlign w:val="baseline"/>
              </w:rPr>
              <w:t>), м</w:t>
            </w:r>
          </w:p>
        </w:tc>
        <w:tc>
          <w:tcPr>
            <w:tcW w:w="1575" w:type="dxa"/>
            <w:vMerge w:val="restart"/>
          </w:tcPr>
          <w:p>
            <w:pPr>
              <w:pStyle w:val="TableParagraph"/>
              <w:spacing w:line="240" w:lineRule="auto" w:before="175"/>
              <w:ind w:left="131" w:right="118" w:hanging="1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обозначения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точки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местности (при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наличии)</w:t>
            </w:r>
          </w:p>
        </w:tc>
      </w:tr>
      <w:tr>
        <w:trPr>
          <w:trHeight w:val="1259" w:hRule="atLeast"/>
        </w:trPr>
        <w:tc>
          <w:tcPr>
            <w:tcW w:w="1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9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9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1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1566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44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49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79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41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75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ind w:left="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ind w:left="319" w:right="309"/>
              <w:rPr>
                <w:sz w:val="18"/>
              </w:rPr>
            </w:pPr>
            <w:r>
              <w:rPr>
                <w:sz w:val="18"/>
              </w:rPr>
              <w:t>416443.83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ind w:left="277" w:right="267"/>
              <w:rPr>
                <w:sz w:val="18"/>
              </w:rPr>
            </w:pPr>
            <w:r>
              <w:rPr>
                <w:sz w:val="18"/>
              </w:rPr>
              <w:t>2223157.24</w:t>
            </w:r>
          </w:p>
        </w:tc>
        <w:tc>
          <w:tcPr>
            <w:tcW w:w="1979" w:type="dxa"/>
          </w:tcPr>
          <w:p>
            <w:pPr>
              <w:pStyle w:val="TableParagraph"/>
              <w:spacing w:line="200" w:lineRule="atLeast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14" w:righ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ind w:left="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ind w:left="319" w:right="309"/>
              <w:rPr>
                <w:sz w:val="18"/>
              </w:rPr>
            </w:pPr>
            <w:r>
              <w:rPr>
                <w:sz w:val="18"/>
              </w:rPr>
              <w:t>416444.51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ind w:left="277" w:right="267"/>
              <w:rPr>
                <w:sz w:val="18"/>
              </w:rPr>
            </w:pPr>
            <w:r>
              <w:rPr>
                <w:sz w:val="18"/>
              </w:rPr>
              <w:t>2223156.90</w:t>
            </w:r>
          </w:p>
        </w:tc>
        <w:tc>
          <w:tcPr>
            <w:tcW w:w="1979" w:type="dxa"/>
          </w:tcPr>
          <w:p>
            <w:pPr>
              <w:pStyle w:val="TableParagraph"/>
              <w:spacing w:line="200" w:lineRule="atLeast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14" w:righ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ind w:left="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ind w:left="319" w:right="309"/>
              <w:rPr>
                <w:sz w:val="18"/>
              </w:rPr>
            </w:pPr>
            <w:r>
              <w:rPr>
                <w:sz w:val="18"/>
              </w:rPr>
              <w:t>416446.31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ind w:left="277" w:right="267"/>
              <w:rPr>
                <w:sz w:val="18"/>
              </w:rPr>
            </w:pPr>
            <w:r>
              <w:rPr>
                <w:sz w:val="18"/>
              </w:rPr>
              <w:t>2223156.24</w:t>
            </w:r>
          </w:p>
        </w:tc>
        <w:tc>
          <w:tcPr>
            <w:tcW w:w="1979" w:type="dxa"/>
          </w:tcPr>
          <w:p>
            <w:pPr>
              <w:pStyle w:val="TableParagraph"/>
              <w:spacing w:line="200" w:lineRule="atLeast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14" w:righ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ind w:left="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ind w:left="319" w:right="309"/>
              <w:rPr>
                <w:sz w:val="18"/>
              </w:rPr>
            </w:pPr>
            <w:r>
              <w:rPr>
                <w:sz w:val="18"/>
              </w:rPr>
              <w:t>416448.20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ind w:left="277" w:right="267"/>
              <w:rPr>
                <w:sz w:val="18"/>
              </w:rPr>
            </w:pPr>
            <w:r>
              <w:rPr>
                <w:sz w:val="18"/>
              </w:rPr>
              <w:t>2223155.91</w:t>
            </w:r>
          </w:p>
        </w:tc>
        <w:tc>
          <w:tcPr>
            <w:tcW w:w="1979" w:type="dxa"/>
          </w:tcPr>
          <w:p>
            <w:pPr>
              <w:pStyle w:val="TableParagraph"/>
              <w:spacing w:line="200" w:lineRule="atLeast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14" w:righ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ind w:lef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ind w:left="319" w:right="309"/>
              <w:rPr>
                <w:sz w:val="18"/>
              </w:rPr>
            </w:pPr>
            <w:r>
              <w:rPr>
                <w:sz w:val="18"/>
              </w:rPr>
              <w:t>416450.12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ind w:left="277" w:right="267"/>
              <w:rPr>
                <w:sz w:val="18"/>
              </w:rPr>
            </w:pPr>
            <w:r>
              <w:rPr>
                <w:sz w:val="18"/>
              </w:rPr>
              <w:t>2223155.91</w:t>
            </w:r>
          </w:p>
        </w:tc>
        <w:tc>
          <w:tcPr>
            <w:tcW w:w="1979" w:type="dxa"/>
          </w:tcPr>
          <w:p>
            <w:pPr>
              <w:pStyle w:val="TableParagraph"/>
              <w:spacing w:line="200" w:lineRule="atLeast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14" w:righ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ind w:left="1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ind w:left="319" w:right="309"/>
              <w:rPr>
                <w:sz w:val="18"/>
              </w:rPr>
            </w:pPr>
            <w:r>
              <w:rPr>
                <w:sz w:val="18"/>
              </w:rPr>
              <w:t>416452.00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ind w:left="277" w:right="267"/>
              <w:rPr>
                <w:sz w:val="18"/>
              </w:rPr>
            </w:pPr>
            <w:r>
              <w:rPr>
                <w:sz w:val="18"/>
              </w:rPr>
              <w:t>2223156.24</w:t>
            </w:r>
          </w:p>
        </w:tc>
        <w:tc>
          <w:tcPr>
            <w:tcW w:w="1979" w:type="dxa"/>
          </w:tcPr>
          <w:p>
            <w:pPr>
              <w:pStyle w:val="TableParagraph"/>
              <w:spacing w:line="200" w:lineRule="atLeast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14" w:righ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ind w:left="1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ind w:left="319" w:right="309"/>
              <w:rPr>
                <w:sz w:val="18"/>
              </w:rPr>
            </w:pPr>
            <w:r>
              <w:rPr>
                <w:sz w:val="18"/>
              </w:rPr>
              <w:t>416453.81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ind w:left="277" w:right="267"/>
              <w:rPr>
                <w:sz w:val="18"/>
              </w:rPr>
            </w:pPr>
            <w:r>
              <w:rPr>
                <w:sz w:val="18"/>
              </w:rPr>
              <w:t>2223156.90</w:t>
            </w:r>
          </w:p>
        </w:tc>
        <w:tc>
          <w:tcPr>
            <w:tcW w:w="1979" w:type="dxa"/>
          </w:tcPr>
          <w:p>
            <w:pPr>
              <w:pStyle w:val="TableParagraph"/>
              <w:spacing w:line="200" w:lineRule="atLeast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14" w:righ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ind w:left="1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ind w:left="319" w:right="309"/>
              <w:rPr>
                <w:sz w:val="18"/>
              </w:rPr>
            </w:pPr>
            <w:r>
              <w:rPr>
                <w:sz w:val="18"/>
              </w:rPr>
              <w:t>416455.47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ind w:left="277" w:right="267"/>
              <w:rPr>
                <w:sz w:val="18"/>
              </w:rPr>
            </w:pPr>
            <w:r>
              <w:rPr>
                <w:sz w:val="18"/>
              </w:rPr>
              <w:t>2223157.86</w:t>
            </w:r>
          </w:p>
        </w:tc>
        <w:tc>
          <w:tcPr>
            <w:tcW w:w="1979" w:type="dxa"/>
          </w:tcPr>
          <w:p>
            <w:pPr>
              <w:pStyle w:val="TableParagraph"/>
              <w:spacing w:line="200" w:lineRule="atLeast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14" w:righ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ind w:left="1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ind w:left="319" w:right="309"/>
              <w:rPr>
                <w:sz w:val="18"/>
              </w:rPr>
            </w:pPr>
            <w:r>
              <w:rPr>
                <w:sz w:val="18"/>
              </w:rPr>
              <w:t>416456.94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ind w:left="277" w:right="267"/>
              <w:rPr>
                <w:sz w:val="18"/>
              </w:rPr>
            </w:pPr>
            <w:r>
              <w:rPr>
                <w:sz w:val="18"/>
              </w:rPr>
              <w:t>2223159.09</w:t>
            </w:r>
          </w:p>
        </w:tc>
        <w:tc>
          <w:tcPr>
            <w:tcW w:w="1979" w:type="dxa"/>
          </w:tcPr>
          <w:p>
            <w:pPr>
              <w:pStyle w:val="TableParagraph"/>
              <w:spacing w:line="200" w:lineRule="atLeast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14" w:righ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ind w:left="224" w:right="21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ind w:left="319" w:right="309"/>
              <w:rPr>
                <w:sz w:val="18"/>
              </w:rPr>
            </w:pPr>
            <w:r>
              <w:rPr>
                <w:sz w:val="18"/>
              </w:rPr>
              <w:t>416458.17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ind w:left="277" w:right="267"/>
              <w:rPr>
                <w:sz w:val="18"/>
              </w:rPr>
            </w:pPr>
            <w:r>
              <w:rPr>
                <w:sz w:val="18"/>
              </w:rPr>
              <w:t>2223160.56</w:t>
            </w:r>
          </w:p>
        </w:tc>
        <w:tc>
          <w:tcPr>
            <w:tcW w:w="1979" w:type="dxa"/>
          </w:tcPr>
          <w:p>
            <w:pPr>
              <w:pStyle w:val="TableParagraph"/>
              <w:spacing w:line="200" w:lineRule="atLeast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14" w:righ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ind w:left="224" w:right="21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ind w:left="319" w:right="309"/>
              <w:rPr>
                <w:sz w:val="18"/>
              </w:rPr>
            </w:pPr>
            <w:r>
              <w:rPr>
                <w:sz w:val="18"/>
              </w:rPr>
              <w:t>416459.13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ind w:left="277" w:right="267"/>
              <w:rPr>
                <w:sz w:val="18"/>
              </w:rPr>
            </w:pPr>
            <w:r>
              <w:rPr>
                <w:sz w:val="18"/>
              </w:rPr>
              <w:t>2223162.22</w:t>
            </w:r>
          </w:p>
        </w:tc>
        <w:tc>
          <w:tcPr>
            <w:tcW w:w="1979" w:type="dxa"/>
          </w:tcPr>
          <w:p>
            <w:pPr>
              <w:pStyle w:val="TableParagraph"/>
              <w:spacing w:line="200" w:lineRule="atLeast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14" w:righ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ind w:left="224" w:right="21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ind w:left="319" w:right="309"/>
              <w:rPr>
                <w:sz w:val="18"/>
              </w:rPr>
            </w:pPr>
            <w:r>
              <w:rPr>
                <w:sz w:val="18"/>
              </w:rPr>
              <w:t>416459.78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ind w:left="277" w:right="267"/>
              <w:rPr>
                <w:sz w:val="18"/>
              </w:rPr>
            </w:pPr>
            <w:r>
              <w:rPr>
                <w:sz w:val="18"/>
              </w:rPr>
              <w:t>2223164.02</w:t>
            </w:r>
          </w:p>
        </w:tc>
        <w:tc>
          <w:tcPr>
            <w:tcW w:w="1979" w:type="dxa"/>
          </w:tcPr>
          <w:p>
            <w:pPr>
              <w:pStyle w:val="TableParagraph"/>
              <w:spacing w:line="200" w:lineRule="atLeast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14" w:righ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ind w:left="224" w:right="21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ind w:left="319" w:right="309"/>
              <w:rPr>
                <w:sz w:val="18"/>
              </w:rPr>
            </w:pPr>
            <w:r>
              <w:rPr>
                <w:sz w:val="18"/>
              </w:rPr>
              <w:t>416460.12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ind w:left="277" w:right="267"/>
              <w:rPr>
                <w:sz w:val="18"/>
              </w:rPr>
            </w:pPr>
            <w:r>
              <w:rPr>
                <w:sz w:val="18"/>
              </w:rPr>
              <w:t>2223165.91</w:t>
            </w:r>
          </w:p>
        </w:tc>
        <w:tc>
          <w:tcPr>
            <w:tcW w:w="1979" w:type="dxa"/>
          </w:tcPr>
          <w:p>
            <w:pPr>
              <w:pStyle w:val="TableParagraph"/>
              <w:spacing w:line="200" w:lineRule="atLeast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ind w:left="114" w:righ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 w:line="240" w:lineRule="auto"/>
        <w:jc w:val="left"/>
        <w:rPr>
          <w:sz w:val="18"/>
        </w:rPr>
        <w:sectPr>
          <w:pgSz w:w="11910" w:h="16840"/>
          <w:pgMar w:top="128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416460.12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2223167.83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416459.78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2223169.72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416459.13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2223171.52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416458.17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2223173.18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416456.94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2223174.65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416455.47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2223175.88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416454.46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2223176.46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416433.29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2223188.22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416441.98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2223235.22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416442.12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2223236.27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416442.12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2223238.18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416441.98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2223238.95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416444.27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2223277.23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200" w:lineRule="atLeast"/>
              <w:ind w:left="436" w:right="424" w:hanging="1"/>
              <w:rPr>
                <w:sz w:val="18"/>
              </w:rPr>
            </w:pP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416457.63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2223335.00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416457.63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2223335.14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416466.89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2223377.45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416467.10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2223378.80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416467.10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2223380.66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416466.78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2223382.50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416466.14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2223384.25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416465.20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2223385.87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416464.01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2223387.30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416462.58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2223388.49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416460.96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2223389.43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416459.21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2223390.07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416457.37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2223390.39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416455.51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2223390.39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416453.67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2223390.07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416451.92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2223389.43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416450.30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2223388.49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416448.87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2223387.30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416447.68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2223385.87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416446.74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2223384.25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416446.10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2223382.50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187" w:lineRule="exact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444" w:type="dxa"/>
          </w:tcPr>
          <w:p>
            <w:pPr>
              <w:pStyle w:val="TableParagraph"/>
              <w:spacing w:line="187" w:lineRule="exact"/>
              <w:ind w:left="319" w:right="309"/>
              <w:rPr>
                <w:sz w:val="18"/>
              </w:rPr>
            </w:pPr>
            <w:r>
              <w:rPr>
                <w:sz w:val="18"/>
              </w:rPr>
              <w:t>416446.02</w:t>
            </w:r>
          </w:p>
        </w:tc>
        <w:tc>
          <w:tcPr>
            <w:tcW w:w="1449" w:type="dxa"/>
          </w:tcPr>
          <w:p>
            <w:pPr>
              <w:pStyle w:val="TableParagraph"/>
              <w:spacing w:line="187" w:lineRule="exact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2223382.00</w:t>
            </w: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211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</w:tc>
        <w:tc>
          <w:tcPr>
            <w:tcW w:w="1841" w:type="dxa"/>
          </w:tcPr>
          <w:p>
            <w:pPr>
              <w:pStyle w:val="TableParagraph"/>
              <w:spacing w:line="187" w:lineRule="exact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18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579" w:right="420" w:hanging="14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геодезических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416436.77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2223339.76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416423.22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2223281.18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416422.98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2223279.70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416422.98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2223279.41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416421.10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2223248.28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416412.95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2223248.56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416411.65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2223248.53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416409.99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2223248.23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416375.45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2223239.61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416326.95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2223243.09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416326.85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2223243.08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416273.43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2223246.42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416225.11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2223249.92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416197.97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2223298.57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416168.84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2223352.35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416168.19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2223353.39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416167.00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2223354.82</w:t>
            </w:r>
          </w:p>
        </w:tc>
        <w:tc>
          <w:tcPr>
            <w:tcW w:w="1979" w:type="dxa"/>
          </w:tcPr>
          <w:p>
            <w:pPr>
              <w:pStyle w:val="TableParagraph"/>
              <w:ind w:left="192" w:right="182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91" w:right="182"/>
              <w:rPr>
                <w:sz w:val="18"/>
              </w:rPr>
            </w:pP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416165.57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2223356.01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416163.95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2223356.95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416162.20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2223357.59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416160.36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2223357.91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416158.50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2223357.91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416158.24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2223357.86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416048.39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2223345.70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415990.80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2223339.14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415989.24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2223338.85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415987.55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2223338.23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415930.87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2223312.25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415888.46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2223292.48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415883.38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2223317.64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415883.23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2223318.29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415882.59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2223320.04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415881.65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2223321.66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415880.46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2223323.09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измерений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415879.42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2223323.96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415852.83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2223344.58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415852.69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2223344.66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415807.34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2223378.75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415763.40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2223412.16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415691.25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2223466.72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415690.93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2223466.95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415689.31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2223467.89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415687.56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2223468.53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415685.72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2223468.85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415684.68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2223468.85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415634.88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2223468.36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415586.26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2223467.51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200" w:lineRule="atLeast"/>
              <w:ind w:left="436" w:right="424" w:hanging="1"/>
              <w:rPr>
                <w:sz w:val="18"/>
              </w:rPr>
            </w:pP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415525.50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2223467.56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415524.56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2223467.52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415522.72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2223467.20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right="682"/>
              <w:jc w:val="right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415520.97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2223466.56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415519.35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2223465.62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415517.92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2223464.43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415517.62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2223464.06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415459.56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2223400.70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415406.44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2223342.60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415359.13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2223336.37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415307.64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2223331.53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415253.72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2223326.40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415193.10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2223323.74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415154.84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2223357.97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415118.03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2223393.18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415078.32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2223431.65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415078.21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2223431.72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415036.50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2223471.24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414993.63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2223512.62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414948.66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2223561.69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414855.82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2223664.25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187" w:lineRule="exact"/>
              <w:ind w:left="224" w:right="214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444" w:type="dxa"/>
          </w:tcPr>
          <w:p>
            <w:pPr>
              <w:pStyle w:val="TableParagraph"/>
              <w:spacing w:line="187" w:lineRule="exact"/>
              <w:ind w:left="319" w:right="309"/>
              <w:rPr>
                <w:sz w:val="18"/>
              </w:rPr>
            </w:pPr>
            <w:r>
              <w:rPr>
                <w:sz w:val="18"/>
              </w:rPr>
              <w:t>414808.81</w:t>
            </w:r>
          </w:p>
        </w:tc>
        <w:tc>
          <w:tcPr>
            <w:tcW w:w="1449" w:type="dxa"/>
          </w:tcPr>
          <w:p>
            <w:pPr>
              <w:pStyle w:val="TableParagraph"/>
              <w:spacing w:line="187" w:lineRule="exact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2223716.01</w:t>
            </w: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211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</w:tc>
        <w:tc>
          <w:tcPr>
            <w:tcW w:w="1841" w:type="dxa"/>
          </w:tcPr>
          <w:p>
            <w:pPr>
              <w:pStyle w:val="TableParagraph"/>
              <w:spacing w:line="187" w:lineRule="exact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18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579" w:right="420" w:hanging="14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геодезических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414668.97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2223870.33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414621.90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2223921.94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414527.12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2224026.97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414432.97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2224130.72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414243.80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2224339.39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414197.07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2224390.68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414150.39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2224441.90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414103.51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2224493.82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414056.46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2224545.67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414008.60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2224598.37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413965.19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2224645.72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413874.38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2224746.23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413785.31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2224844.17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413741.59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2224892.39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413654.11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2224988.66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413562.35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2225089.48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413429.30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2225236.01</w:t>
            </w:r>
          </w:p>
        </w:tc>
        <w:tc>
          <w:tcPr>
            <w:tcW w:w="1979" w:type="dxa"/>
          </w:tcPr>
          <w:p>
            <w:pPr>
              <w:pStyle w:val="TableParagraph"/>
              <w:ind w:left="192" w:right="182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91" w:right="182"/>
              <w:rPr>
                <w:sz w:val="18"/>
              </w:rPr>
            </w:pP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413429.18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2225236.09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413402.44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2225264.88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413358.99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2225312.36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413221.41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2225463.90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413171.43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2225518.71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413171.09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2225519.07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413169.80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2225520.14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413115.59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2225559.58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413064.42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2225596.25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413007.75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2225637.83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412940.66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2225749.03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412877.49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2225852.94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412865.38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2225914.67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412852.89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2225978.26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412828.14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2226103.36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412819.30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2226149.56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412810.72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2226194.04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измерений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412810.55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2226194.78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412809.91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2226196.53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412808.97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2226198.15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412807.81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2226199.54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412769.20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2226238.51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412733.56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2226274.08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412732.14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2226275.27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412731.98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2226275.37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412715.63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2226286.42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412688.19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2226304.61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412686.80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2226305.39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412685.05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2226306.03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412683.21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2226306.35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200" w:lineRule="atLeast"/>
              <w:ind w:left="436" w:right="424" w:hanging="1"/>
              <w:rPr>
                <w:sz w:val="18"/>
              </w:rPr>
            </w:pP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412682.06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2226306.35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412641.39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2226305.55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412641.14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2226305.51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412612.54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2226304.28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412571.26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2226302.80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412535.14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2226301.38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412494.26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2226299.53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412446.70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2226302.36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412445.26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2226302.34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412388.02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2226298.00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412308.79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2226292.69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412236.32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2226288.23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412236.05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2226288.21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412235.49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2226288.11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412176.54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2226279.86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412159.63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2226295.45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412158.51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2226296.35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412156.90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2226297.28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412155.15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2226297.92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412153.31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2226298.24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412152.14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2226298.24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187" w:lineRule="exact"/>
              <w:ind w:left="224" w:right="214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444" w:type="dxa"/>
          </w:tcPr>
          <w:p>
            <w:pPr>
              <w:pStyle w:val="TableParagraph"/>
              <w:spacing w:line="187" w:lineRule="exact"/>
              <w:ind w:left="319" w:right="309"/>
              <w:rPr>
                <w:sz w:val="18"/>
              </w:rPr>
            </w:pPr>
            <w:r>
              <w:rPr>
                <w:sz w:val="18"/>
              </w:rPr>
              <w:t>412098.34</w:t>
            </w:r>
          </w:p>
        </w:tc>
        <w:tc>
          <w:tcPr>
            <w:tcW w:w="1449" w:type="dxa"/>
          </w:tcPr>
          <w:p>
            <w:pPr>
              <w:pStyle w:val="TableParagraph"/>
              <w:spacing w:line="187" w:lineRule="exact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2226297.09</w:t>
            </w: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211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</w:tc>
        <w:tc>
          <w:tcPr>
            <w:tcW w:w="1841" w:type="dxa"/>
          </w:tcPr>
          <w:p>
            <w:pPr>
              <w:pStyle w:val="TableParagraph"/>
              <w:spacing w:line="187" w:lineRule="exact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18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579" w:right="420" w:hanging="14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геодезических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412038.12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2226297.02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412037.88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2226296.97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411977.30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2226295.61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411912.64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2226295.28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411912.52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2226295.24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411846.83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2226294.16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411846.08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2226294.12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411844.24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2226293.79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411842.49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2226293.16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411840.87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2226292.22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411839.44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2226291.02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411838.88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2226290.35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411817.20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2226264.82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411816.60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2226264.04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411815.66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2226262.42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411815.02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2226260.67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411814.89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2226259.90</w:t>
            </w:r>
          </w:p>
        </w:tc>
        <w:tc>
          <w:tcPr>
            <w:tcW w:w="1979" w:type="dxa"/>
          </w:tcPr>
          <w:p>
            <w:pPr>
              <w:pStyle w:val="TableParagraph"/>
              <w:ind w:left="192" w:right="182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91" w:right="182"/>
              <w:rPr>
                <w:sz w:val="18"/>
              </w:rPr>
            </w:pP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411802.41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2226194.84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411790.53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2226132.59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411768.14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2226014.16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411759.99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2225970.86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411760.02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2225970.75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411748.89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2225908.53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411737.81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2225846.31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411705.68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2225665.13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411698.96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2225657.67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411698.15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2225656.65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411697.21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2225655.03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411696.57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2225653.28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411696.46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2225652.64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411689.64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2225619.28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411678.24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2225561.83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411667.57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2225507.72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411656.96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2225452.22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измерений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411635.02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2225337.52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411613.03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2225280.65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411568.41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2225165.16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411547.80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2225111.61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225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411526.48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2225055.40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411502.26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2224992.85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227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411501.90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2224991.76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411501.58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2224989.92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229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411501.58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2224988.06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411501.90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2224986.22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411502.54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2224984.47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411503.48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2224982.85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411504.67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2224981.42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200" w:lineRule="atLeast"/>
              <w:ind w:left="436" w:right="424" w:hanging="1"/>
              <w:rPr>
                <w:sz w:val="18"/>
              </w:rPr>
            </w:pP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411506.10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2224980.23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411506.92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2224979.76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411600.43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2224925.67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411656.18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2224892.39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411657.14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2224891.88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411658.89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2224891.24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411660.73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2224890.92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411662.59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2224890.92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242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411664.43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2224891.24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411666.18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2224891.88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411667.80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2224892.82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411669.23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2224894.01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246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411670.42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2224895.44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411671.36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2224897.06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411672.00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2224898.81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411672.32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2224900.65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411672.32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2224902.51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251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411672.00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2224904.35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411671.36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2224906.10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411670.42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2224907.72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411669.23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2224909.15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187" w:lineRule="exact"/>
              <w:ind w:left="224" w:right="214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1444" w:type="dxa"/>
          </w:tcPr>
          <w:p>
            <w:pPr>
              <w:pStyle w:val="TableParagraph"/>
              <w:spacing w:line="187" w:lineRule="exact"/>
              <w:ind w:left="319" w:right="309"/>
              <w:rPr>
                <w:sz w:val="18"/>
              </w:rPr>
            </w:pPr>
            <w:r>
              <w:rPr>
                <w:sz w:val="18"/>
              </w:rPr>
              <w:t>411667.80</w:t>
            </w:r>
          </w:p>
        </w:tc>
        <w:tc>
          <w:tcPr>
            <w:tcW w:w="1449" w:type="dxa"/>
          </w:tcPr>
          <w:p>
            <w:pPr>
              <w:pStyle w:val="TableParagraph"/>
              <w:spacing w:line="187" w:lineRule="exact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2224910.34</w:t>
            </w: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211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</w:tc>
        <w:tc>
          <w:tcPr>
            <w:tcW w:w="1841" w:type="dxa"/>
          </w:tcPr>
          <w:p>
            <w:pPr>
              <w:pStyle w:val="TableParagraph"/>
              <w:spacing w:line="187" w:lineRule="exact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18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579" w:right="420" w:hanging="14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геодезических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411667.12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2224910.73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257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411611.33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2224944.08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411611.19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2224944.11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411567.27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2224969.61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411525.53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2224993.68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411546.45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2225047.71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411567.79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2225103.95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263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411610.28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2225213.89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411655.33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2225330.70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411655.68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2225331.79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411655.82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2225332.55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411667.14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2225391.41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411688.57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2225503.61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411710.61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2225615.04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411716.81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2225645.52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271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411717.46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2225646.23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411748.84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2225625.44</w:t>
            </w:r>
          </w:p>
        </w:tc>
        <w:tc>
          <w:tcPr>
            <w:tcW w:w="1979" w:type="dxa"/>
          </w:tcPr>
          <w:p>
            <w:pPr>
              <w:pStyle w:val="TableParagraph"/>
              <w:ind w:left="192" w:right="182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91" w:right="182"/>
              <w:rPr>
                <w:sz w:val="18"/>
              </w:rPr>
            </w:pP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411749.56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2225625.05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274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411800.16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2225596.78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411800.45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2225596.66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276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411855.62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2225567.99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277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411856.03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2225567.79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411857.78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2225567.15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279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411859.62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2225566.83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411861.48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2225566.83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281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411863.32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2225567.15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411865.07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2225567.79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411866.69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2225568.73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411868.12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2225569.92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285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411869.31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2225571.35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411870.25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2225572.97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287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411870.89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2225574.72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411871.21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2225576.56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289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411871.21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2225578.42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измерений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290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411870.89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2225580.26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411870.25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2225582.01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292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411869.31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2225583.63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293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411868.12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2225585.06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411866.69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2225586.25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411865.47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2225586.96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411810.44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2225615.55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411760.32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2225643.51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411727.45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2225665.28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411735.90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2225712.78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411747.53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2225778.12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411781.04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2225966.95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411801.09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2226073.05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200" w:lineRule="atLeast"/>
              <w:ind w:left="436" w:right="424" w:hanging="1"/>
              <w:rPr>
                <w:sz w:val="18"/>
              </w:rPr>
            </w:pP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411835.34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2226253.13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304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411852.04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2226272.84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305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411912.82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2226273.88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306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411977.51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2226274.21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307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411977.70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2226274.25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308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412038.26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2226275.62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412098.48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2226275.69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412098.70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2226275.73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412148.30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2226276.79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412165.76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2226260.69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412166.87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2226259.79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412168.49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2226258.86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412170.24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2226258.22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412172.08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2226257.90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317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412173.94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2226257.90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412174.50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2226257.99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412238.06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2226266.90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412310.14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2226271.33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412389.50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2226276.65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412436.42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2226280.22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412437.91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2226264.56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187" w:lineRule="exact"/>
              <w:ind w:left="224" w:right="214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1444" w:type="dxa"/>
          </w:tcPr>
          <w:p>
            <w:pPr>
              <w:pStyle w:val="TableParagraph"/>
              <w:spacing w:line="187" w:lineRule="exact"/>
              <w:ind w:left="319" w:right="309"/>
              <w:rPr>
                <w:sz w:val="18"/>
              </w:rPr>
            </w:pPr>
            <w:r>
              <w:rPr>
                <w:sz w:val="18"/>
              </w:rPr>
              <w:t>412436.29</w:t>
            </w:r>
          </w:p>
        </w:tc>
        <w:tc>
          <w:tcPr>
            <w:tcW w:w="1449" w:type="dxa"/>
          </w:tcPr>
          <w:p>
            <w:pPr>
              <w:pStyle w:val="TableParagraph"/>
              <w:spacing w:line="187" w:lineRule="exact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2226230.59</w:t>
            </w: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211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</w:tc>
        <w:tc>
          <w:tcPr>
            <w:tcW w:w="1841" w:type="dxa"/>
          </w:tcPr>
          <w:p>
            <w:pPr>
              <w:pStyle w:val="TableParagraph"/>
              <w:spacing w:line="187" w:lineRule="exact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18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579" w:right="420" w:hanging="14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геодезических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412436.32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2226229.94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326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412436.89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2226185.01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327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412436.90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2226157.22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328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412436.94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2226156.29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412437.26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2226154.45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330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412437.90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2226152.70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412438.84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2226151.08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332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412440.03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2226149.65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333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412441.46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2226148.46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412443.08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2226147.52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412444.83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2226146.88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412446.67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2226146.56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337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412448.53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2226146.56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338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412450.37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2226146.88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412452.12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2226147.52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412453.74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2226148.46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341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412455.17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2226149.65</w:t>
            </w:r>
          </w:p>
        </w:tc>
        <w:tc>
          <w:tcPr>
            <w:tcW w:w="1979" w:type="dxa"/>
          </w:tcPr>
          <w:p>
            <w:pPr>
              <w:pStyle w:val="TableParagraph"/>
              <w:ind w:left="192" w:right="182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91" w:right="182"/>
              <w:rPr>
                <w:sz w:val="18"/>
              </w:rPr>
            </w:pP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342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412456.36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2226151.08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412457.30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2226152.70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344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412457.94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2226154.45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412458.26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2226156.29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412458.26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2226157.22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347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412458.29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2226185.08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348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412458.25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2226185.22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349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412457.68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2226229.90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412459.33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2226264.31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412459.30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2226265.75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352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412457.91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2226280.26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353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412493.54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2226278.14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412494.66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2226278.16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355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412536.02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2226279.99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356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412572.04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2226281.42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357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412613.35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2226282.90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358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412641.96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2226284.15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измерений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359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412679.16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2226284.92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412703.69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2226268.66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361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412719.17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2226258.21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362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412754.02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2226223.43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412790.32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2226186.79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412807.13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2226099.31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365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412820.78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2226029.98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412856.86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2225846.96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367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412857.02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2225846.25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412857.66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2225844.50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369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412858.24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2225843.49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412883.82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2225801.21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371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412922.33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2225737.98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200" w:lineRule="atLeast"/>
              <w:ind w:left="436" w:right="424" w:hanging="1"/>
              <w:rPr>
                <w:sz w:val="18"/>
              </w:rPr>
            </w:pP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412952.87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2225687.16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373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412990.55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2225624.92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374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412990.94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2225624.32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375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412992.13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2225622.89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376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412993.38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2225621.85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377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413051.81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2225578.96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413051.91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2225578.90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379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413103.04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2225542.25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413156.35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2225503.49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413205.55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2225449.53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382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413248.89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2225401.59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413296.48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2225349.19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384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413343.18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2225297.93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385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413386.69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2225250.40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413413.49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2225221.58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413501.44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2225124.57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388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413593.84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2225023.02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389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413681.50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2224926.63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413813.16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2224781.57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391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413858.52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2224731.87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392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413949.34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2224631.35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187" w:lineRule="exact"/>
              <w:ind w:left="224" w:right="214"/>
              <w:rPr>
                <w:sz w:val="18"/>
              </w:rPr>
            </w:pPr>
            <w:r>
              <w:rPr>
                <w:sz w:val="18"/>
              </w:rPr>
              <w:t>393</w:t>
            </w:r>
          </w:p>
        </w:tc>
        <w:tc>
          <w:tcPr>
            <w:tcW w:w="1444" w:type="dxa"/>
          </w:tcPr>
          <w:p>
            <w:pPr>
              <w:pStyle w:val="TableParagraph"/>
              <w:spacing w:line="187" w:lineRule="exact"/>
              <w:ind w:left="319" w:right="309"/>
              <w:rPr>
                <w:sz w:val="18"/>
              </w:rPr>
            </w:pPr>
            <w:r>
              <w:rPr>
                <w:sz w:val="18"/>
              </w:rPr>
              <w:t>413992.78</w:t>
            </w:r>
          </w:p>
        </w:tc>
        <w:tc>
          <w:tcPr>
            <w:tcW w:w="1449" w:type="dxa"/>
          </w:tcPr>
          <w:p>
            <w:pPr>
              <w:pStyle w:val="TableParagraph"/>
              <w:spacing w:line="187" w:lineRule="exact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2224583.97</w:t>
            </w: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211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</w:tc>
        <w:tc>
          <w:tcPr>
            <w:tcW w:w="1841" w:type="dxa"/>
          </w:tcPr>
          <w:p>
            <w:pPr>
              <w:pStyle w:val="TableParagraph"/>
              <w:spacing w:line="187" w:lineRule="exact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18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579" w:right="420" w:hanging="14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геодезических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414134.52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2224427.54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395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414227.92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2224325.05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396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414274.85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2224272.95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397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414322.38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2224220.54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414511.23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2224012.64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414559.74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2223958.75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414606.05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2223907.57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414653.11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2223855.97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402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414700.67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2223803.29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403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414747.73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2223751.34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404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414886.78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2223598.08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414932.82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2223547.29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406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414978.07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2223497.92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407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414978.39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2223497.58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408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414978.54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2223497.46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409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415021.68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2223455.81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410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415021.77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2223455.76</w:t>
            </w:r>
          </w:p>
        </w:tc>
        <w:tc>
          <w:tcPr>
            <w:tcW w:w="1979" w:type="dxa"/>
          </w:tcPr>
          <w:p>
            <w:pPr>
              <w:pStyle w:val="TableParagraph"/>
              <w:ind w:left="192" w:right="182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91" w:right="182"/>
              <w:rPr>
                <w:sz w:val="18"/>
              </w:rPr>
            </w:pP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415063.47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2223416.24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415103.16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2223377.79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415140.17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2223342.38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415140.46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2223342.16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415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415182.08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2223304.89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416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415183.07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2223304.10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415184.69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2223303.16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418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415186.44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2223302.52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419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415188.28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2223302.20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415189.68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2223302.20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415254.93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2223305.03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415255.39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2223305.06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415361.33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2223315.09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415361.72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2223315.16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425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415413.10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2223321.89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415414.47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2223322.16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427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415416.22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2223322.80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измерений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428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415417.84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2223323.74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429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415419.27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2223324.93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430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415419.57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2223325.30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431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415530.20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2223446.16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432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415586.34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2223446.11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433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415586.54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2223446.15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415635.14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2223446.96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435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415681.24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2223447.45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436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415709.50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2223426.03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437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415794.41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2223361.69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438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415839.79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2223327.61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439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415863.19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2223309.50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440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415870.18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2223274.92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200" w:lineRule="atLeast"/>
              <w:ind w:left="436" w:right="424" w:hanging="1"/>
              <w:rPr>
                <w:sz w:val="18"/>
              </w:rPr>
            </w:pP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441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415882.18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2223216.74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442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415895.67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2223149.81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443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415907.54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2223091.70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444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415919.80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2223029.76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445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415957.59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2222844.03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446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415949.59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2222787.43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447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415939.40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2222718.94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448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415930.23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2222657.11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449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415926.19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2222632.76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415925.72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2222632.76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451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415924.87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2222632.61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452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415863.27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2222622.25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453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415798.40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2222611.69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454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415745.60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2222605.52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455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415685.94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2222603.47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456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415611.58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2222601.91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457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415553.89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2222601.76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458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415553.77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2222601.72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459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415489.83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2222600.84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460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415310.18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2222599.02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461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415248.35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2222600.06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187" w:lineRule="exact"/>
              <w:ind w:left="224" w:right="214"/>
              <w:rPr>
                <w:sz w:val="18"/>
              </w:rPr>
            </w:pPr>
            <w:r>
              <w:rPr>
                <w:sz w:val="18"/>
              </w:rPr>
              <w:t>462</w:t>
            </w:r>
          </w:p>
        </w:tc>
        <w:tc>
          <w:tcPr>
            <w:tcW w:w="1444" w:type="dxa"/>
          </w:tcPr>
          <w:p>
            <w:pPr>
              <w:pStyle w:val="TableParagraph"/>
              <w:spacing w:line="187" w:lineRule="exact"/>
              <w:ind w:left="319" w:right="309"/>
              <w:rPr>
                <w:sz w:val="18"/>
              </w:rPr>
            </w:pPr>
            <w:r>
              <w:rPr>
                <w:sz w:val="18"/>
              </w:rPr>
              <w:t>415248.00</w:t>
            </w:r>
          </w:p>
        </w:tc>
        <w:tc>
          <w:tcPr>
            <w:tcW w:w="1449" w:type="dxa"/>
          </w:tcPr>
          <w:p>
            <w:pPr>
              <w:pStyle w:val="TableParagraph"/>
              <w:spacing w:line="187" w:lineRule="exact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2222600.02</w:t>
            </w: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211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</w:tc>
        <w:tc>
          <w:tcPr>
            <w:tcW w:w="1841" w:type="dxa"/>
          </w:tcPr>
          <w:p>
            <w:pPr>
              <w:pStyle w:val="TableParagraph"/>
              <w:spacing w:line="187" w:lineRule="exact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18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579" w:right="420" w:hanging="14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геодезических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463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415182.23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2222599.01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464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415063.71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2222598.99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465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415063.54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2222598.95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466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415002.58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2222598.06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467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414963.00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2222599.27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468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414961.74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2222599.24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469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414959.90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2222598.92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470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414958.15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2222598.28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471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414956.53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2222597.34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472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414955.10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2222596.15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473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414953.91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2222594.72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474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414952.97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2222593.10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475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414952.33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2222591.35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476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414952.01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2222589.51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477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414952.01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2222587.65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478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414952.33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2222585.81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479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414952.97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2222584.06</w:t>
            </w:r>
          </w:p>
        </w:tc>
        <w:tc>
          <w:tcPr>
            <w:tcW w:w="1979" w:type="dxa"/>
          </w:tcPr>
          <w:p>
            <w:pPr>
              <w:pStyle w:val="TableParagraph"/>
              <w:ind w:left="192" w:right="182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91" w:right="182"/>
              <w:rPr>
                <w:sz w:val="18"/>
              </w:rPr>
            </w:pP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414953.91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2222582.44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481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414955.10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2222581.01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482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414956.53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2222579.82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483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414958.15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2222578.88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484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414959.90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2222578.24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485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414961.74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2222577.92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486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414962.34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2222577.92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487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415002.17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2222576.67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488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415002.66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2222576.70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489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415063.78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2222577.59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490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415124.65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2222577.55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491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415182.33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2222577.61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492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415182.49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2222577.65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493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415248.17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2222578.66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494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415309.95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2222577.62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495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415310.21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2222577.66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496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415368.78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2222578.06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измерений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497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415427.94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2222578.68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498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415490.10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2222579.44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499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415554.01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2222580.36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415611.74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2222580.51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501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415611.93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2222580.55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502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415686.46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2222582.07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503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415686.61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2222582.11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504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415746.78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2222584.15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415747.34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2222584.18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506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415747.65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2222584.23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507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415801.12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2222590.46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508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415801.59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2222590.57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415866.74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2222601.13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200" w:lineRule="atLeast"/>
              <w:ind w:left="436" w:right="424" w:hanging="1"/>
              <w:rPr>
                <w:sz w:val="18"/>
              </w:rPr>
            </w:pP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510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415922.51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2222610.55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415916.37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2222573.52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415904.74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2222517.37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513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415892.96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2222459.19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514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415880.49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2222397.42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515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415866.92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2222329.95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516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415853.76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2222263.77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517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415853.59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2222262.61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518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415853.59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2222260.75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519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415853.80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2222259.57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520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415866.65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2222195.65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521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415875.76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2222150.61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522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415888.00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2222088.36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523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415898.69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2222034.05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524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415907.13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2221991.65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525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415918.48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2221933.11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526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415918.53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2221933.01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527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415926.21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2221895.45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528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415926.35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2221894.83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529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415926.99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2221893.08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530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415927.81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2221891.67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187" w:lineRule="exact"/>
              <w:ind w:left="224" w:right="214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  <w:tc>
          <w:tcPr>
            <w:tcW w:w="1444" w:type="dxa"/>
          </w:tcPr>
          <w:p>
            <w:pPr>
              <w:pStyle w:val="TableParagraph"/>
              <w:spacing w:line="187" w:lineRule="exact"/>
              <w:ind w:left="319" w:right="309"/>
              <w:rPr>
                <w:sz w:val="18"/>
              </w:rPr>
            </w:pPr>
            <w:r>
              <w:rPr>
                <w:sz w:val="18"/>
              </w:rPr>
              <w:t>415966.08</w:t>
            </w:r>
          </w:p>
        </w:tc>
        <w:tc>
          <w:tcPr>
            <w:tcW w:w="1449" w:type="dxa"/>
          </w:tcPr>
          <w:p>
            <w:pPr>
              <w:pStyle w:val="TableParagraph"/>
              <w:spacing w:line="187" w:lineRule="exact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2221834.29</w:t>
            </w: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211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</w:tc>
        <w:tc>
          <w:tcPr>
            <w:tcW w:w="1841" w:type="dxa"/>
          </w:tcPr>
          <w:p>
            <w:pPr>
              <w:pStyle w:val="TableParagraph"/>
              <w:spacing w:line="187" w:lineRule="exact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18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579" w:right="420" w:hanging="14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геодезических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532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415966.22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2221834.09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533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415967.42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2221832.66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534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415968.85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2221831.46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535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415970.46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2221830.53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536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415972.21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2221829.89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537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415974.05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2221829.57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538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415975.92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2221829.57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539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415977.75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2221829.89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540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415979.51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2221830.53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541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415981.12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2221831.46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542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415982.55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2221832.66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543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415983.75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2221834.09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544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415984.68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2221835.70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545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415985.32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2221837.46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546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415985.64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2221839.29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547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415985.64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2221841.16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548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415985.32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2221843.00</w:t>
            </w:r>
          </w:p>
        </w:tc>
        <w:tc>
          <w:tcPr>
            <w:tcW w:w="1979" w:type="dxa"/>
          </w:tcPr>
          <w:p>
            <w:pPr>
              <w:pStyle w:val="TableParagraph"/>
              <w:ind w:left="192" w:right="182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геодезических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413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91" w:right="182"/>
              <w:rPr>
                <w:sz w:val="18"/>
              </w:rPr>
            </w:pP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549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415984.68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2221844.75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550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415983.87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2221846.16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551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415946.75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2221901.80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552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415939.47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2221937.24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553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415928.13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2221995.75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554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415896.75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2222154.77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555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415875.16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2222261.69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556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415925.70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2222513.05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557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415937.37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2222569.39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558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415937.41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2222569.82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559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415951.36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2222653.70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560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415951.35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2222653.89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561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415970.76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2222784.31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562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415979.03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2222842.85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563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415979.10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2222843.42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564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415979.10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2222845.28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565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415978.89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2222846.47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измерений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566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415953.97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2222969.54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567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415940.79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2223033.95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568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415928.53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2223095.89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569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415903.15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2223220.99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570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415892.86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2223270.92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571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415939.82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2223292.81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572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415994.92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2223318.07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573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416050.75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2223324.43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574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416108.33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2223330.75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575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416153.46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2223335.81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576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416179.18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2223288.32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577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416179.28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2223288.23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578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416209.24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2223234.45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</w:p>
          <w:p>
            <w:pPr>
              <w:pStyle w:val="TableParagraph"/>
              <w:spacing w:line="200" w:lineRule="atLeast"/>
              <w:ind w:left="436" w:right="424" w:hanging="1"/>
              <w:rPr>
                <w:sz w:val="18"/>
              </w:rPr>
            </w:pPr>
            <w:r>
              <w:rPr>
                <w:sz w:val="18"/>
              </w:rPr>
              <w:t>измерений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579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416209.82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2223233.52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580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416211.01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2223232.09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581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416212.44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2223230.90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582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416214.06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2223229.96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583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416215.81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2223229.32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584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416217.65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2223229.00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585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416217.81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2223229.00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586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416271.94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2223225.07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587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416272.05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2223225.08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588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416325.47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2223221.74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589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416375.62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2223218.14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590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416377.32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2223218.16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591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416378.98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2223218.45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592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416413.71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2223227.12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593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416418.08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2223226.97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594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416410.21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2223184.43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595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416410.07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2223183.39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596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416410.07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2223181.47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597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416410.41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2223179.58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598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416411.06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2223177.78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599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416412.02</w:t>
            </w:r>
          </w:p>
        </w:tc>
        <w:tc>
          <w:tcPr>
            <w:tcW w:w="1449" w:type="dxa"/>
          </w:tcPr>
          <w:p>
            <w:pPr>
              <w:pStyle w:val="TableParagraph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2223176.12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206" w:hRule="atLeast"/>
        </w:trPr>
        <w:tc>
          <w:tcPr>
            <w:tcW w:w="1566" w:type="dxa"/>
          </w:tcPr>
          <w:p>
            <w:pPr>
              <w:pStyle w:val="TableParagraph"/>
              <w:spacing w:line="187" w:lineRule="exact"/>
              <w:ind w:left="224" w:right="214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1444" w:type="dxa"/>
          </w:tcPr>
          <w:p>
            <w:pPr>
              <w:pStyle w:val="TableParagraph"/>
              <w:spacing w:line="187" w:lineRule="exact"/>
              <w:ind w:left="319" w:right="309"/>
              <w:rPr>
                <w:sz w:val="18"/>
              </w:rPr>
            </w:pPr>
            <w:r>
              <w:rPr>
                <w:sz w:val="18"/>
              </w:rPr>
              <w:t>416413.25</w:t>
            </w:r>
          </w:p>
        </w:tc>
        <w:tc>
          <w:tcPr>
            <w:tcW w:w="1449" w:type="dxa"/>
          </w:tcPr>
          <w:p>
            <w:pPr>
              <w:pStyle w:val="TableParagraph"/>
              <w:spacing w:line="187" w:lineRule="exact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2223174.65</w:t>
            </w:r>
          </w:p>
        </w:tc>
        <w:tc>
          <w:tcPr>
            <w:tcW w:w="1979" w:type="dxa"/>
          </w:tcPr>
          <w:p>
            <w:pPr>
              <w:pStyle w:val="TableParagraph"/>
              <w:spacing w:line="187" w:lineRule="exact"/>
              <w:ind w:left="211"/>
              <w:jc w:val="left"/>
              <w:rPr>
                <w:sz w:val="18"/>
              </w:rPr>
            </w:pPr>
            <w:r>
              <w:rPr>
                <w:sz w:val="18"/>
              </w:rPr>
              <w:t>Метод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спутниковых</w:t>
            </w:r>
          </w:p>
        </w:tc>
        <w:tc>
          <w:tcPr>
            <w:tcW w:w="1841" w:type="dxa"/>
          </w:tcPr>
          <w:p>
            <w:pPr>
              <w:pStyle w:val="TableParagraph"/>
              <w:spacing w:line="187" w:lineRule="exact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spacing w:line="187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11910" w:h="16840"/>
          <w:pgMar w:top="1120" w:bottom="280" w:left="920" w:right="340"/>
        </w:sectPr>
      </w:pP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444"/>
        <w:gridCol w:w="1449"/>
        <w:gridCol w:w="1979"/>
        <w:gridCol w:w="1841"/>
        <w:gridCol w:w="1575"/>
      </w:tblGrid>
      <w:tr>
        <w:trPr>
          <w:trHeight w:val="620" w:hRule="atLeast"/>
        </w:trPr>
        <w:tc>
          <w:tcPr>
            <w:tcW w:w="15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579" w:right="420" w:hanging="14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геодезических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436"/>
              <w:jc w:val="left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601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416414.72</w:t>
            </w:r>
          </w:p>
        </w:tc>
        <w:tc>
          <w:tcPr>
            <w:tcW w:w="1449" w:type="dxa"/>
          </w:tcPr>
          <w:p>
            <w:pPr>
              <w:pStyle w:val="TableParagraph"/>
              <w:ind w:left="277" w:right="267"/>
              <w:rPr>
                <w:sz w:val="18"/>
              </w:rPr>
            </w:pPr>
            <w:r>
              <w:rPr>
                <w:sz w:val="18"/>
              </w:rPr>
              <w:t>2223173.42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left="114" w:righ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224" w:right="214"/>
              <w:rPr>
                <w:sz w:val="18"/>
              </w:rPr>
            </w:pPr>
            <w:r>
              <w:rPr>
                <w:sz w:val="18"/>
              </w:rPr>
              <w:t>602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416415.73</w:t>
            </w:r>
          </w:p>
        </w:tc>
        <w:tc>
          <w:tcPr>
            <w:tcW w:w="1449" w:type="dxa"/>
          </w:tcPr>
          <w:p>
            <w:pPr>
              <w:pStyle w:val="TableParagraph"/>
              <w:ind w:left="277" w:right="267"/>
              <w:rPr>
                <w:sz w:val="18"/>
              </w:rPr>
            </w:pPr>
            <w:r>
              <w:rPr>
                <w:sz w:val="18"/>
              </w:rPr>
              <w:t>2223172.84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left="114" w:righ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827" w:hRule="atLeast"/>
        </w:trPr>
        <w:tc>
          <w:tcPr>
            <w:tcW w:w="1566" w:type="dxa"/>
          </w:tcPr>
          <w:p>
            <w:pPr>
              <w:pStyle w:val="TableParagraph"/>
              <w:ind w:left="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44" w:type="dxa"/>
          </w:tcPr>
          <w:p>
            <w:pPr>
              <w:pStyle w:val="TableParagraph"/>
              <w:ind w:left="319" w:right="309"/>
              <w:rPr>
                <w:sz w:val="18"/>
              </w:rPr>
            </w:pPr>
            <w:r>
              <w:rPr>
                <w:sz w:val="18"/>
              </w:rPr>
              <w:t>416443.83</w:t>
            </w:r>
          </w:p>
        </w:tc>
        <w:tc>
          <w:tcPr>
            <w:tcW w:w="1449" w:type="dxa"/>
          </w:tcPr>
          <w:p>
            <w:pPr>
              <w:pStyle w:val="TableParagraph"/>
              <w:ind w:left="277" w:right="267"/>
              <w:rPr>
                <w:sz w:val="18"/>
              </w:rPr>
            </w:pPr>
            <w:r>
              <w:rPr>
                <w:sz w:val="18"/>
              </w:rPr>
              <w:t>2223157.24</w:t>
            </w:r>
          </w:p>
        </w:tc>
        <w:tc>
          <w:tcPr>
            <w:tcW w:w="1979" w:type="dxa"/>
          </w:tcPr>
          <w:p>
            <w:pPr>
              <w:pStyle w:val="TableParagraph"/>
              <w:spacing w:line="240" w:lineRule="auto"/>
              <w:ind w:left="192" w:right="180"/>
              <w:rPr>
                <w:sz w:val="18"/>
              </w:rPr>
            </w:pPr>
            <w:r>
              <w:rPr>
                <w:spacing w:val="-1"/>
                <w:sz w:val="18"/>
              </w:rPr>
              <w:t>Метод </w:t>
            </w:r>
            <w:r>
              <w:rPr>
                <w:sz w:val="18"/>
              </w:rPr>
              <w:t>спутниковых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геодезических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измерений</w:t>
            </w:r>
          </w:p>
          <w:p>
            <w:pPr>
              <w:pStyle w:val="TableParagraph"/>
              <w:spacing w:line="191" w:lineRule="exact"/>
              <w:ind w:left="191" w:right="182"/>
              <w:rPr>
                <w:sz w:val="18"/>
              </w:rPr>
            </w:pPr>
            <w:r>
              <w:rPr>
                <w:sz w:val="18"/>
              </w:rPr>
              <w:t>(определений)</w:t>
            </w:r>
          </w:p>
        </w:tc>
        <w:tc>
          <w:tcPr>
            <w:tcW w:w="1841" w:type="dxa"/>
          </w:tcPr>
          <w:p>
            <w:pPr>
              <w:pStyle w:val="TableParagraph"/>
              <w:ind w:left="114" w:right="10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575" w:type="dxa"/>
          </w:tcPr>
          <w:p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387" w:hRule="atLeast"/>
        </w:trPr>
        <w:tc>
          <w:tcPr>
            <w:tcW w:w="9854" w:type="dxa"/>
            <w:gridSpan w:val="6"/>
          </w:tcPr>
          <w:p>
            <w:pPr>
              <w:pStyle w:val="TableParagraph"/>
              <w:spacing w:line="226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характерных точках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части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(частей)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границы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229" w:hRule="atLeast"/>
        </w:trPr>
        <w:tc>
          <w:tcPr>
            <w:tcW w:w="1566" w:type="dxa"/>
            <w:vMerge w:val="restart"/>
          </w:tcPr>
          <w:p>
            <w:pPr>
              <w:pStyle w:val="TableParagraph"/>
              <w:spacing w:line="240" w:lineRule="auto" w:before="1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226" w:right="214"/>
              <w:rPr>
                <w:sz w:val="20"/>
              </w:rPr>
            </w:pPr>
            <w:r>
              <w:rPr>
                <w:spacing w:val="-1"/>
                <w:sz w:val="20"/>
              </w:rPr>
              <w:t>Обозначение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точек части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границы</w:t>
            </w:r>
          </w:p>
        </w:tc>
        <w:tc>
          <w:tcPr>
            <w:tcW w:w="2893" w:type="dxa"/>
            <w:gridSpan w:val="2"/>
          </w:tcPr>
          <w:p>
            <w:pPr>
              <w:pStyle w:val="TableParagraph"/>
              <w:spacing w:line="210" w:lineRule="exact"/>
              <w:ind w:left="803"/>
              <w:jc w:val="left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w="1979" w:type="dxa"/>
            <w:vMerge w:val="restart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48"/>
              <w:ind w:left="146" w:right="134"/>
              <w:rPr>
                <w:sz w:val="20"/>
              </w:rPr>
            </w:pPr>
            <w:r>
              <w:rPr>
                <w:spacing w:val="-1"/>
                <w:sz w:val="20"/>
              </w:rPr>
              <w:t>Метод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характерной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841" w:type="dxa"/>
            <w:vMerge w:val="restart"/>
          </w:tcPr>
          <w:p>
            <w:pPr>
              <w:pStyle w:val="TableParagraph"/>
              <w:spacing w:line="240" w:lineRule="auto" w:before="56"/>
              <w:ind w:left="116" w:right="105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квадратическая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погрешность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характерной точки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(М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  <w:vertAlign w:val="baseline"/>
              </w:rPr>
              <w:t>), м</w:t>
            </w:r>
          </w:p>
        </w:tc>
        <w:tc>
          <w:tcPr>
            <w:tcW w:w="1575" w:type="dxa"/>
            <w:vMerge w:val="restart"/>
          </w:tcPr>
          <w:p>
            <w:pPr>
              <w:pStyle w:val="TableParagraph"/>
              <w:spacing w:line="240" w:lineRule="auto" w:before="171"/>
              <w:ind w:left="131" w:right="118" w:hanging="1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обозначения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точки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местности (при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наличии)</w:t>
            </w:r>
          </w:p>
        </w:tc>
      </w:tr>
      <w:tr>
        <w:trPr>
          <w:trHeight w:val="1259" w:hRule="atLeast"/>
        </w:trPr>
        <w:tc>
          <w:tcPr>
            <w:tcW w:w="1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9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9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19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1566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44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49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79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41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575" w:type="dxa"/>
          </w:tcPr>
          <w:p>
            <w:pPr>
              <w:pStyle w:val="TableParagraph"/>
              <w:spacing w:line="210" w:lineRule="exact"/>
              <w:ind w:right="725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1566" w:type="dxa"/>
          </w:tcPr>
          <w:p>
            <w:pPr>
              <w:pStyle w:val="TableParagraph"/>
              <w:spacing w:line="214" w:lineRule="exact" w:before="9"/>
              <w:ind w:left="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–</w:t>
            </w:r>
          </w:p>
        </w:tc>
        <w:tc>
          <w:tcPr>
            <w:tcW w:w="1444" w:type="dxa"/>
          </w:tcPr>
          <w:p>
            <w:pPr>
              <w:pStyle w:val="TableParagraph"/>
              <w:spacing w:line="214" w:lineRule="exact" w:before="9"/>
              <w:ind w:left="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–</w:t>
            </w:r>
          </w:p>
        </w:tc>
        <w:tc>
          <w:tcPr>
            <w:tcW w:w="1449" w:type="dxa"/>
          </w:tcPr>
          <w:p>
            <w:pPr>
              <w:pStyle w:val="TableParagraph"/>
              <w:spacing w:line="214" w:lineRule="exact" w:before="9"/>
              <w:ind w:left="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–</w:t>
            </w:r>
          </w:p>
        </w:tc>
        <w:tc>
          <w:tcPr>
            <w:tcW w:w="1979" w:type="dxa"/>
          </w:tcPr>
          <w:p>
            <w:pPr>
              <w:pStyle w:val="TableParagraph"/>
              <w:spacing w:line="214" w:lineRule="exact" w:before="9"/>
              <w:ind w:left="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–</w:t>
            </w:r>
          </w:p>
        </w:tc>
        <w:tc>
          <w:tcPr>
            <w:tcW w:w="1841" w:type="dxa"/>
          </w:tcPr>
          <w:p>
            <w:pPr>
              <w:pStyle w:val="TableParagraph"/>
              <w:spacing w:line="214" w:lineRule="exact" w:before="9"/>
              <w:ind w:left="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–</w:t>
            </w:r>
          </w:p>
        </w:tc>
        <w:tc>
          <w:tcPr>
            <w:tcW w:w="1575" w:type="dxa"/>
          </w:tcPr>
          <w:p>
            <w:pPr>
              <w:pStyle w:val="TableParagraph"/>
              <w:spacing w:line="214" w:lineRule="exact" w:before="9"/>
              <w:ind w:right="726"/>
              <w:jc w:val="righ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–</w:t>
            </w:r>
          </w:p>
        </w:tc>
      </w:tr>
    </w:tbl>
    <w:p>
      <w:pPr>
        <w:spacing w:after="0" w:line="214" w:lineRule="exact"/>
        <w:jc w:val="right"/>
        <w:rPr>
          <w:rFonts w:ascii="Tahoma" w:hAnsi="Tahoma"/>
          <w:sz w:val="18"/>
        </w:rPr>
        <w:sectPr>
          <w:pgSz w:w="11910" w:h="16840"/>
          <w:pgMar w:top="1120" w:bottom="280" w:left="920" w:right="340"/>
        </w:sectPr>
      </w:pPr>
    </w:p>
    <w:p>
      <w:pPr>
        <w:pStyle w:val="BodyText"/>
        <w:spacing w:before="6"/>
        <w:ind w:left="0"/>
        <w:jc w:val="left"/>
        <w:rPr>
          <w:sz w:val="5"/>
        </w:rPr>
      </w:pPr>
    </w:p>
    <w:p>
      <w:pPr>
        <w:pStyle w:val="BodyText"/>
        <w:ind w:left="11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8412313" cy="585282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313" cy="585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6840" w:h="11910" w:orient="landscape"/>
          <w:pgMar w:top="1100" w:bottom="280" w:left="1680" w:right="1480"/>
        </w:sectPr>
      </w:pPr>
    </w:p>
    <w:p>
      <w:pPr>
        <w:pStyle w:val="BodyText"/>
        <w:ind w:left="10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893819" cy="831437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19" cy="831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400" w:bottom="280" w:left="136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14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03" w:lineRule="exact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iva_aa@geoii.ru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2023-10-06T12:28:21Z</dcterms:created>
  <dcterms:modified xsi:type="dcterms:W3CDTF">2023-10-06T12:28:21Z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2023-10-06T00:00:00Z</vt:filetime>
  </property>
</Properties>
</file>